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53C" w:rsidRDefault="00BC653C" w:rsidP="00BC65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BC653C" w:rsidRDefault="00BC653C" w:rsidP="00BC653C">
      <w:pPr>
        <w:widowControl w:val="0"/>
        <w:autoSpaceDE w:val="0"/>
        <w:autoSpaceDN w:val="0"/>
        <w:adjustRightInd w:val="0"/>
        <w:spacing w:after="0" w:line="240" w:lineRule="auto"/>
        <w:ind w:left="6" w:right="2" w:hanging="6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Техническое задание</w:t>
      </w:r>
    </w:p>
    <w:p w:rsidR="00BC653C" w:rsidRDefault="00BC653C" w:rsidP="00BC653C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BC653C" w:rsidRPr="00D333BF" w:rsidRDefault="00BC653C" w:rsidP="00BC653C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D333BF">
        <w:rPr>
          <w:rFonts w:ascii="Times New Roman" w:hAnsi="Times New Roman"/>
          <w:b/>
          <w:bCs/>
          <w:sz w:val="24"/>
          <w:szCs w:val="24"/>
        </w:rPr>
        <w:t>1. Общие сведения:</w:t>
      </w:r>
    </w:p>
    <w:p w:rsidR="00BC653C" w:rsidRPr="00D333BF" w:rsidRDefault="00BC653C" w:rsidP="00BC653C">
      <w:pPr>
        <w:shd w:val="clear" w:color="auto" w:fill="FFFFFF"/>
        <w:tabs>
          <w:tab w:val="left" w:pos="40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3BF">
        <w:rPr>
          <w:rFonts w:ascii="Times New Roman" w:hAnsi="Times New Roman"/>
          <w:sz w:val="24"/>
          <w:szCs w:val="24"/>
        </w:rPr>
        <w:t>1.1. Заказчик: ФГБОУ ВО «ЧелГУ».</w:t>
      </w:r>
    </w:p>
    <w:p w:rsidR="00BC653C" w:rsidRDefault="00BC653C" w:rsidP="00BC653C">
      <w:pPr>
        <w:shd w:val="clear" w:color="auto" w:fill="FFFFFF"/>
        <w:tabs>
          <w:tab w:val="left" w:pos="40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Pr="00D333BF">
        <w:rPr>
          <w:rFonts w:ascii="Times New Roman" w:hAnsi="Times New Roman"/>
          <w:sz w:val="24"/>
          <w:szCs w:val="24"/>
        </w:rPr>
        <w:t>. Адрес выполнения работ:</w:t>
      </w:r>
      <w:r w:rsidRPr="00CE2A97">
        <w:t xml:space="preserve"> </w:t>
      </w:r>
      <w:r w:rsidRPr="006873FE">
        <w:rPr>
          <w:rFonts w:ascii="Times New Roman" w:hAnsi="Times New Roman"/>
          <w:sz w:val="24"/>
          <w:szCs w:val="24"/>
        </w:rPr>
        <w:t>г. Челябинск, ул. Молодогвардейцев, 70-Б</w:t>
      </w:r>
      <w:r w:rsidRPr="00CE2A97">
        <w:rPr>
          <w:rFonts w:ascii="Times New Roman" w:hAnsi="Times New Roman"/>
          <w:sz w:val="24"/>
          <w:szCs w:val="24"/>
        </w:rPr>
        <w:t>.</w:t>
      </w:r>
    </w:p>
    <w:p w:rsidR="00BC653C" w:rsidRPr="00EC764B" w:rsidRDefault="00BC653C" w:rsidP="00BC653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3B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D333BF">
        <w:rPr>
          <w:rFonts w:ascii="Times New Roman" w:hAnsi="Times New Roman"/>
          <w:sz w:val="24"/>
          <w:szCs w:val="24"/>
        </w:rPr>
        <w:t xml:space="preserve">. </w:t>
      </w:r>
      <w:r w:rsidRPr="00CB41EE">
        <w:rPr>
          <w:rFonts w:ascii="Times New Roman" w:hAnsi="Times New Roman"/>
          <w:sz w:val="24"/>
          <w:szCs w:val="24"/>
        </w:rPr>
        <w:t xml:space="preserve">Сроки выполнения работ: </w:t>
      </w:r>
      <w:r>
        <w:rPr>
          <w:rFonts w:ascii="Times New Roman" w:eastAsia="Times New Roman" w:hAnsi="Times New Roman"/>
          <w:sz w:val="24"/>
          <w:szCs w:val="24"/>
        </w:rPr>
        <w:t>с</w:t>
      </w:r>
      <w:r w:rsidRPr="00EC764B">
        <w:rPr>
          <w:rFonts w:ascii="Times New Roman" w:eastAsia="Times New Roman" w:hAnsi="Times New Roman"/>
          <w:sz w:val="24"/>
          <w:szCs w:val="24"/>
        </w:rPr>
        <w:t xml:space="preserve"> момента подписания Сторонами </w:t>
      </w:r>
      <w:r>
        <w:rPr>
          <w:rFonts w:ascii="Times New Roman" w:eastAsia="Times New Roman" w:hAnsi="Times New Roman"/>
          <w:sz w:val="24"/>
          <w:szCs w:val="24"/>
        </w:rPr>
        <w:t>контракта в течение 60 (Шестидесяти) календарных дней</w:t>
      </w:r>
      <w:r w:rsidRPr="00EC764B">
        <w:rPr>
          <w:rFonts w:ascii="Times New Roman" w:hAnsi="Times New Roman"/>
          <w:sz w:val="24"/>
          <w:szCs w:val="24"/>
        </w:rPr>
        <w:t xml:space="preserve"> (в срок выполнения работ включается время приемки выполненных работ Заказчиком в соответствии с условиями </w:t>
      </w:r>
      <w:r>
        <w:rPr>
          <w:rFonts w:ascii="Times New Roman" w:hAnsi="Times New Roman"/>
          <w:sz w:val="24"/>
          <w:szCs w:val="24"/>
        </w:rPr>
        <w:t>контракт</w:t>
      </w:r>
      <w:r w:rsidRPr="00EC764B">
        <w:rPr>
          <w:rFonts w:ascii="Times New Roman" w:hAnsi="Times New Roman"/>
          <w:sz w:val="24"/>
          <w:szCs w:val="24"/>
        </w:rPr>
        <w:t>а).</w:t>
      </w:r>
    </w:p>
    <w:p w:rsidR="00BC653C" w:rsidRPr="00D333BF" w:rsidRDefault="00BC653C" w:rsidP="00BC653C">
      <w:pPr>
        <w:shd w:val="clear" w:color="auto" w:fill="FFFFFF"/>
        <w:tabs>
          <w:tab w:val="left" w:pos="408"/>
        </w:tabs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333B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4. Выполнение работ осуществляется в соответствии с:</w:t>
      </w:r>
      <w:r w:rsidRPr="00D333BF">
        <w:rPr>
          <w:rFonts w:ascii="Times New Roman" w:hAnsi="Times New Roman"/>
          <w:sz w:val="24"/>
          <w:szCs w:val="24"/>
        </w:rPr>
        <w:t xml:space="preserve"> </w:t>
      </w:r>
    </w:p>
    <w:p w:rsidR="00BC653C" w:rsidRPr="00155B4A" w:rsidRDefault="00BC653C" w:rsidP="00BC653C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55B4A">
        <w:rPr>
          <w:rFonts w:ascii="Times New Roman" w:hAnsi="Times New Roman"/>
          <w:sz w:val="24"/>
          <w:szCs w:val="24"/>
          <w:shd w:val="clear" w:color="auto" w:fill="FFFFFF"/>
        </w:rPr>
        <w:t>Федеральны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 </w:t>
      </w:r>
      <w:r w:rsidRPr="00155B4A">
        <w:rPr>
          <w:rFonts w:ascii="Times New Roman" w:hAnsi="Times New Roman"/>
          <w:sz w:val="24"/>
          <w:szCs w:val="24"/>
          <w:shd w:val="clear" w:color="auto" w:fill="FFFFFF"/>
        </w:rPr>
        <w:t>закон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155B4A">
        <w:rPr>
          <w:rFonts w:ascii="Times New Roman" w:hAnsi="Times New Roman"/>
          <w:sz w:val="24"/>
          <w:szCs w:val="24"/>
          <w:shd w:val="clear" w:color="auto" w:fill="FFFFFF"/>
        </w:rPr>
        <w:t xml:space="preserve"> от 27 июля 2006 г</w:t>
      </w:r>
      <w:r>
        <w:rPr>
          <w:rFonts w:ascii="Times New Roman" w:hAnsi="Times New Roman"/>
          <w:sz w:val="24"/>
          <w:szCs w:val="24"/>
          <w:shd w:val="clear" w:color="auto" w:fill="FFFFFF"/>
        </w:rPr>
        <w:t>ода</w:t>
      </w:r>
      <w:r w:rsidRPr="00155B4A">
        <w:rPr>
          <w:rFonts w:ascii="Times New Roman" w:hAnsi="Times New Roman"/>
          <w:sz w:val="24"/>
          <w:szCs w:val="24"/>
          <w:shd w:val="clear" w:color="auto" w:fill="FFFFFF"/>
        </w:rPr>
        <w:t xml:space="preserve"> № 152-ФЗ «О персональных данных»;</w:t>
      </w:r>
    </w:p>
    <w:p w:rsidR="00BC653C" w:rsidRPr="009B35CC" w:rsidRDefault="00BC653C" w:rsidP="00BC653C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B35CC">
        <w:rPr>
          <w:rFonts w:ascii="Times New Roman" w:hAnsi="Times New Roman"/>
          <w:sz w:val="24"/>
          <w:szCs w:val="24"/>
        </w:rPr>
        <w:t>Федеральным законом от 27 июля 2006 года № 149-ФЗ «Об информации, информационных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5CC">
        <w:rPr>
          <w:rFonts w:ascii="Times New Roman" w:hAnsi="Times New Roman"/>
          <w:sz w:val="24"/>
          <w:szCs w:val="24"/>
        </w:rPr>
        <w:t>технологиях и о защите информации»;</w:t>
      </w:r>
    </w:p>
    <w:p w:rsidR="00BC653C" w:rsidRPr="00155B4A" w:rsidRDefault="00BC653C" w:rsidP="00BC653C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55B4A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м</w:t>
      </w:r>
      <w:r w:rsidRPr="00155B4A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155B4A">
        <w:rPr>
          <w:rFonts w:ascii="Times New Roman" w:hAnsi="Times New Roman"/>
          <w:sz w:val="24"/>
          <w:szCs w:val="24"/>
        </w:rPr>
        <w:t xml:space="preserve"> от 27 декабря 2002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B4A">
        <w:rPr>
          <w:rFonts w:ascii="Times New Roman" w:hAnsi="Times New Roman"/>
          <w:sz w:val="24"/>
          <w:szCs w:val="24"/>
        </w:rPr>
        <w:t>184-ФЗ «О техническом регулировании»;</w:t>
      </w:r>
    </w:p>
    <w:p w:rsidR="00BC653C" w:rsidRDefault="00BC653C" w:rsidP="00BC653C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55B4A">
        <w:rPr>
          <w:rFonts w:ascii="Times New Roman" w:hAnsi="Times New Roman"/>
          <w:sz w:val="24"/>
          <w:szCs w:val="24"/>
        </w:rPr>
        <w:t>Правила</w:t>
      </w:r>
      <w:r>
        <w:rPr>
          <w:rFonts w:ascii="Times New Roman" w:hAnsi="Times New Roman"/>
          <w:sz w:val="24"/>
          <w:szCs w:val="24"/>
        </w:rPr>
        <w:t>ми</w:t>
      </w:r>
      <w:r w:rsidRPr="00155B4A">
        <w:rPr>
          <w:rFonts w:ascii="Times New Roman" w:hAnsi="Times New Roman"/>
          <w:sz w:val="24"/>
          <w:szCs w:val="24"/>
        </w:rPr>
        <w:t xml:space="preserve"> устройства электроустановок (ПУЭ) 7-е издание,</w:t>
      </w:r>
      <w:r w:rsidRPr="00155B4A">
        <w:rPr>
          <w:rFonts w:ascii="Times New Roman" w:hAnsi="Times New Roman"/>
          <w:sz w:val="24"/>
          <w:szCs w:val="24"/>
          <w:shd w:val="clear" w:color="auto" w:fill="FFFFFF"/>
        </w:rPr>
        <w:t xml:space="preserve"> утвержден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ными Приказом </w:t>
      </w:r>
      <w:r w:rsidRPr="00155B4A">
        <w:rPr>
          <w:rFonts w:ascii="Times New Roman" w:hAnsi="Times New Roman"/>
          <w:sz w:val="24"/>
          <w:szCs w:val="24"/>
          <w:shd w:val="clear" w:color="auto" w:fill="FFFFFF"/>
        </w:rPr>
        <w:t>Министерств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155B4A">
        <w:rPr>
          <w:rFonts w:ascii="Times New Roman" w:hAnsi="Times New Roman"/>
          <w:sz w:val="24"/>
          <w:szCs w:val="24"/>
          <w:shd w:val="clear" w:color="auto" w:fill="FFFFFF"/>
        </w:rPr>
        <w:t xml:space="preserve"> э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нергетики Российской Федерации </w:t>
      </w:r>
      <w:r w:rsidRPr="00155B4A">
        <w:rPr>
          <w:rFonts w:ascii="Times New Roman" w:hAnsi="Times New Roman"/>
          <w:sz w:val="24"/>
          <w:szCs w:val="24"/>
          <w:shd w:val="clear" w:color="auto" w:fill="FFFFFF"/>
        </w:rPr>
        <w:t>от 8 июля 2002 г</w:t>
      </w:r>
      <w:r>
        <w:rPr>
          <w:rFonts w:ascii="Times New Roman" w:hAnsi="Times New Roman"/>
          <w:sz w:val="24"/>
          <w:szCs w:val="24"/>
          <w:shd w:val="clear" w:color="auto" w:fill="FFFFFF"/>
        </w:rPr>
        <w:t>ода</w:t>
      </w:r>
      <w:r w:rsidRPr="00155B4A">
        <w:rPr>
          <w:rFonts w:ascii="Times New Roman" w:hAnsi="Times New Roman"/>
          <w:sz w:val="24"/>
          <w:szCs w:val="24"/>
          <w:shd w:val="clear" w:color="auto" w:fill="FFFFFF"/>
        </w:rPr>
        <w:t xml:space="preserve"> № 204</w:t>
      </w:r>
      <w:r w:rsidRPr="00155B4A">
        <w:rPr>
          <w:rFonts w:ascii="Times New Roman" w:hAnsi="Times New Roman"/>
          <w:sz w:val="24"/>
          <w:szCs w:val="24"/>
        </w:rPr>
        <w:t>;</w:t>
      </w:r>
    </w:p>
    <w:p w:rsidR="00BC653C" w:rsidRPr="002D61F0" w:rsidRDefault="00BC653C" w:rsidP="00BC653C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D61F0">
        <w:rPr>
          <w:rFonts w:ascii="Times New Roman" w:hAnsi="Times New Roman"/>
          <w:spacing w:val="2"/>
          <w:sz w:val="24"/>
          <w:szCs w:val="24"/>
        </w:rPr>
        <w:t>ГОСТ Р 51241-2008 «Средства и системы контроля и управления доступом. Классификация. Общие технические требования. Методы испытаний»;</w:t>
      </w:r>
    </w:p>
    <w:p w:rsidR="00BC653C" w:rsidRDefault="00BC653C" w:rsidP="00BC653C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D61F0">
        <w:rPr>
          <w:rFonts w:ascii="Times New Roman" w:hAnsi="Times New Roman"/>
          <w:sz w:val="24"/>
          <w:szCs w:val="24"/>
        </w:rPr>
        <w:t>ГОСТ Р 51558-2014 «Средства и системы охранные телевизионные. Классификация. Общие технические требования. Методы испытаний»;</w:t>
      </w:r>
    </w:p>
    <w:p w:rsidR="00BC653C" w:rsidRPr="00C77599" w:rsidRDefault="00BC653C" w:rsidP="00BC653C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7599">
        <w:rPr>
          <w:rFonts w:ascii="Times New Roman" w:hAnsi="Times New Roman"/>
          <w:sz w:val="24"/>
          <w:szCs w:val="24"/>
        </w:rPr>
        <w:t>ГОСТ Р 50571.5.54-2013/МЭК 60364-5-54:2011 «Электроустановки низковольтные. Часть 5-54. Выбор и монтаж электрооборудования. Заземляющие устройства, защитные проводники и защитные проводники уравнивания потенциалов»;</w:t>
      </w:r>
    </w:p>
    <w:p w:rsidR="00BC653C" w:rsidRDefault="00BC653C" w:rsidP="00BC653C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D61F0">
        <w:rPr>
          <w:rFonts w:ascii="Times New Roman" w:hAnsi="Times New Roman"/>
          <w:sz w:val="24"/>
          <w:szCs w:val="24"/>
        </w:rPr>
        <w:t>ГОСТ Р 53704-2009 «Системы безопасности комплексные и интегрированные. Общие технические требования»;</w:t>
      </w:r>
    </w:p>
    <w:p w:rsidR="00BC653C" w:rsidRPr="00157A9E" w:rsidRDefault="00BC653C" w:rsidP="00BC653C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57A9E">
        <w:rPr>
          <w:rFonts w:ascii="Times New Roman" w:hAnsi="Times New Roman"/>
          <w:sz w:val="24"/>
          <w:szCs w:val="24"/>
        </w:rPr>
        <w:t>Руководящи</w:t>
      </w:r>
      <w:r>
        <w:rPr>
          <w:rFonts w:ascii="Times New Roman" w:hAnsi="Times New Roman"/>
          <w:sz w:val="24"/>
          <w:szCs w:val="24"/>
        </w:rPr>
        <w:t>м</w:t>
      </w:r>
      <w:r w:rsidRPr="00157A9E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ом</w:t>
      </w:r>
      <w:r w:rsidRPr="00157A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РД 78.145-93 </w:t>
      </w:r>
      <w:r w:rsidRPr="00157A9E">
        <w:rPr>
          <w:rFonts w:ascii="Times New Roman" w:hAnsi="Times New Roman"/>
          <w:sz w:val="24"/>
          <w:szCs w:val="24"/>
        </w:rPr>
        <w:t>«Системы и комплексы охранной, пожарной и охранно-пожарной сигнализации. Правила производства и приемки работ».</w:t>
      </w:r>
    </w:p>
    <w:p w:rsidR="00BC653C" w:rsidRPr="00D333BF" w:rsidRDefault="00BC653C" w:rsidP="00BC653C">
      <w:pPr>
        <w:shd w:val="clear" w:color="auto" w:fill="FFFFFF"/>
        <w:tabs>
          <w:tab w:val="left" w:pos="408"/>
        </w:tabs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BC653C" w:rsidRPr="00D3678D" w:rsidRDefault="00BC653C" w:rsidP="00BC653C">
      <w:pPr>
        <w:shd w:val="clear" w:color="auto" w:fill="FFFFFF"/>
        <w:spacing w:after="0" w:line="240" w:lineRule="auto"/>
        <w:ind w:firstLine="600"/>
        <w:rPr>
          <w:rFonts w:ascii="Times New Roman" w:hAnsi="Times New Roman"/>
          <w:b/>
          <w:sz w:val="24"/>
          <w:szCs w:val="24"/>
        </w:rPr>
      </w:pPr>
      <w:r w:rsidRPr="00D3678D">
        <w:rPr>
          <w:rFonts w:ascii="Times New Roman" w:hAnsi="Times New Roman"/>
          <w:b/>
          <w:sz w:val="24"/>
          <w:szCs w:val="24"/>
        </w:rPr>
        <w:t xml:space="preserve">2. Наименование и описание </w:t>
      </w:r>
      <w:r>
        <w:rPr>
          <w:rFonts w:ascii="Times New Roman" w:hAnsi="Times New Roman"/>
          <w:b/>
          <w:sz w:val="24"/>
          <w:szCs w:val="24"/>
        </w:rPr>
        <w:t>объекта</w:t>
      </w:r>
      <w:r w:rsidRPr="00D3678D">
        <w:rPr>
          <w:rFonts w:ascii="Times New Roman" w:hAnsi="Times New Roman"/>
          <w:b/>
          <w:sz w:val="24"/>
          <w:szCs w:val="24"/>
        </w:rPr>
        <w:t xml:space="preserve"> закупки:</w:t>
      </w:r>
    </w:p>
    <w:p w:rsidR="00BC653C" w:rsidRPr="0069230F" w:rsidRDefault="00BC653C" w:rsidP="00BC653C">
      <w:pPr>
        <w:spacing w:after="0" w:line="240" w:lineRule="auto"/>
        <w:ind w:left="1" w:right="-24" w:firstLine="566"/>
        <w:jc w:val="both"/>
        <w:rPr>
          <w:rFonts w:ascii="Times New Roman" w:eastAsia="Times New Roman" w:hAnsi="Times New Roman"/>
          <w:sz w:val="24"/>
          <w:szCs w:val="24"/>
        </w:rPr>
      </w:pPr>
      <w:r w:rsidRPr="00C30CE1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</w:t>
      </w:r>
      <w:r w:rsidRPr="0069230F">
        <w:rPr>
          <w:rFonts w:ascii="Times New Roman" w:eastAsia="Times New Roman" w:hAnsi="Times New Roman"/>
          <w:sz w:val="24"/>
          <w:szCs w:val="24"/>
          <w:lang w:eastAsia="ru-RU"/>
        </w:rPr>
        <w:t>работ по монтажу системы видеонаблюдения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корпуса № 2</w:t>
      </w:r>
      <w:r w:rsidRPr="0069230F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включает установку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товара (</w:t>
      </w:r>
      <w:r w:rsidRPr="0069230F">
        <w:rPr>
          <w:rFonts w:ascii="Times New Roman" w:eastAsia="Times New Roman" w:hAnsi="Times New Roman"/>
          <w:sz w:val="24"/>
          <w:szCs w:val="24"/>
          <w:lang w:eastAsia="ru-RU"/>
        </w:rPr>
        <w:t>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9230F">
        <w:rPr>
          <w:rFonts w:ascii="Times New Roman" w:eastAsia="Times New Roman" w:hAnsi="Times New Roman"/>
          <w:sz w:val="24"/>
          <w:szCs w:val="24"/>
          <w:lang w:eastAsia="ru-RU"/>
        </w:rPr>
        <w:t xml:space="preserve">, его коммутацию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проведение пусконаладочных работ</w:t>
      </w:r>
      <w:r w:rsidRPr="006923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653C" w:rsidRPr="0069230F" w:rsidRDefault="00BC653C" w:rsidP="00BC653C">
      <w:pPr>
        <w:spacing w:after="0" w:line="240" w:lineRule="auto"/>
        <w:ind w:left="1" w:right="-24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230F">
        <w:rPr>
          <w:rFonts w:ascii="Times New Roman" w:eastAsia="Times New Roman" w:hAnsi="Times New Roman"/>
          <w:sz w:val="24"/>
          <w:szCs w:val="24"/>
          <w:lang w:eastAsia="ru-RU"/>
        </w:rPr>
        <w:t>Работы выполняются с использованием товара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предоставляемого </w:t>
      </w:r>
      <w:r w:rsidRPr="0069230F"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6923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C653C" w:rsidRPr="0069230F" w:rsidRDefault="00BC653C" w:rsidP="00BC653C">
      <w:pPr>
        <w:spacing w:after="0" w:line="240" w:lineRule="auto"/>
        <w:ind w:left="1" w:right="-24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230F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товару, используемому при выполнении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работ, приведены в Приложении № 1-2 к документации об </w:t>
      </w:r>
      <w:r w:rsidRPr="00233A72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аукционе</w:t>
      </w:r>
      <w:r w:rsidRPr="006923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653C" w:rsidRDefault="00BC653C" w:rsidP="00BC653C">
      <w:pPr>
        <w:shd w:val="clear" w:color="auto" w:fill="FFFFFF"/>
        <w:spacing w:after="0" w:line="240" w:lineRule="auto"/>
        <w:ind w:firstLine="6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653C" w:rsidRDefault="00BC653C" w:rsidP="00BC653C">
      <w:pPr>
        <w:shd w:val="clear" w:color="auto" w:fill="FFFFFF"/>
        <w:spacing w:after="0" w:line="240" w:lineRule="auto"/>
        <w:ind w:firstLine="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D333BF">
        <w:rPr>
          <w:rFonts w:ascii="Times New Roman" w:hAnsi="Times New Roman"/>
          <w:b/>
          <w:bCs/>
          <w:sz w:val="24"/>
          <w:szCs w:val="24"/>
        </w:rPr>
        <w:t xml:space="preserve">. Технические требования к </w:t>
      </w:r>
      <w:r>
        <w:rPr>
          <w:rFonts w:ascii="Times New Roman" w:hAnsi="Times New Roman"/>
          <w:b/>
          <w:bCs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>:</w:t>
      </w:r>
    </w:p>
    <w:p w:rsidR="00BC653C" w:rsidRPr="00CB41EE" w:rsidRDefault="00BC653C" w:rsidP="00BC653C">
      <w:pPr>
        <w:shd w:val="clear" w:color="auto" w:fill="FFFFFF"/>
        <w:spacing w:after="0" w:line="240" w:lineRule="auto"/>
        <w:ind w:firstLine="600"/>
        <w:rPr>
          <w:rFonts w:ascii="Times New Roman" w:hAnsi="Times New Roman"/>
          <w:sz w:val="24"/>
          <w:szCs w:val="24"/>
        </w:rPr>
      </w:pPr>
      <w:r w:rsidRPr="00CB41EE">
        <w:rPr>
          <w:rFonts w:ascii="Times New Roman" w:hAnsi="Times New Roman"/>
          <w:sz w:val="24"/>
          <w:szCs w:val="24"/>
        </w:rPr>
        <w:t>Комплекс технических средств должен состоять из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333BF">
        <w:rPr>
          <w:rFonts w:ascii="Times New Roman" w:hAnsi="Times New Roman"/>
          <w:sz w:val="24"/>
          <w:szCs w:val="24"/>
        </w:rPr>
        <w:t>системы видеонаблюдения</w:t>
      </w:r>
      <w:r>
        <w:rPr>
          <w:rFonts w:ascii="Times New Roman" w:hAnsi="Times New Roman"/>
          <w:sz w:val="24"/>
          <w:szCs w:val="24"/>
        </w:rPr>
        <w:t xml:space="preserve"> на базе IP- видеокамер и IP-видеорегистратора (NVR).</w:t>
      </w:r>
    </w:p>
    <w:p w:rsidR="00BC653C" w:rsidRDefault="00BC653C" w:rsidP="00BC653C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 обеспечивает</w:t>
      </w:r>
      <w:r w:rsidRPr="00D333BF">
        <w:rPr>
          <w:rFonts w:ascii="Times New Roman" w:hAnsi="Times New Roman"/>
          <w:sz w:val="24"/>
          <w:szCs w:val="24"/>
        </w:rPr>
        <w:t xml:space="preserve"> круглосуточную работу всех входящих в него систем в климатических условиях объекта.</w:t>
      </w:r>
    </w:p>
    <w:p w:rsidR="00BC653C" w:rsidRDefault="00BC653C" w:rsidP="00BC65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7CE5">
        <w:rPr>
          <w:rFonts w:ascii="Times New Roman" w:hAnsi="Times New Roman"/>
          <w:sz w:val="24"/>
          <w:szCs w:val="24"/>
        </w:rPr>
        <w:t xml:space="preserve">Указание в </w:t>
      </w:r>
      <w:r>
        <w:rPr>
          <w:rFonts w:ascii="Times New Roman" w:hAnsi="Times New Roman"/>
          <w:sz w:val="24"/>
          <w:szCs w:val="24"/>
        </w:rPr>
        <w:t>Локальной смете</w:t>
      </w:r>
      <w:r w:rsidRPr="00167CE5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</w:t>
      </w:r>
      <w:r w:rsidRPr="00167CE5">
        <w:rPr>
          <w:rFonts w:ascii="Times New Roman" w:hAnsi="Times New Roman"/>
          <w:sz w:val="24"/>
          <w:szCs w:val="24"/>
        </w:rPr>
        <w:t xml:space="preserve"> (Приложение № 4 к документации об </w:t>
      </w:r>
      <w:r w:rsidRPr="00233A72">
        <w:rPr>
          <w:rFonts w:ascii="Times New Roman" w:hAnsi="Times New Roman"/>
          <w:sz w:val="24"/>
          <w:szCs w:val="24"/>
        </w:rPr>
        <w:t xml:space="preserve">электронном </w:t>
      </w:r>
      <w:r w:rsidRPr="00167CE5">
        <w:rPr>
          <w:rFonts w:ascii="Times New Roman" w:hAnsi="Times New Roman"/>
          <w:sz w:val="24"/>
          <w:szCs w:val="24"/>
        </w:rPr>
        <w:t>аукционе) и рабоч</w:t>
      </w:r>
      <w:r>
        <w:rPr>
          <w:rFonts w:ascii="Times New Roman" w:hAnsi="Times New Roman"/>
          <w:sz w:val="24"/>
          <w:szCs w:val="24"/>
        </w:rPr>
        <w:t>ем</w:t>
      </w:r>
      <w:r w:rsidRPr="00167CE5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е</w:t>
      </w:r>
      <w:r w:rsidRPr="00167CE5">
        <w:rPr>
          <w:rFonts w:ascii="Times New Roman" w:hAnsi="Times New Roman"/>
          <w:sz w:val="24"/>
          <w:szCs w:val="24"/>
        </w:rPr>
        <w:t xml:space="preserve"> «Система охранного телевидения», шифр 20-03.0</w:t>
      </w:r>
      <w:r>
        <w:rPr>
          <w:rFonts w:ascii="Times New Roman" w:hAnsi="Times New Roman"/>
          <w:sz w:val="24"/>
          <w:szCs w:val="24"/>
        </w:rPr>
        <w:t>2</w:t>
      </w:r>
      <w:r w:rsidRPr="00167CE5">
        <w:rPr>
          <w:rFonts w:ascii="Times New Roman" w:hAnsi="Times New Roman"/>
          <w:sz w:val="24"/>
          <w:szCs w:val="24"/>
        </w:rPr>
        <w:t>-СОТ (Приложение № 5 к документации об</w:t>
      </w:r>
      <w:r w:rsidRPr="00233A72">
        <w:t xml:space="preserve"> </w:t>
      </w:r>
      <w:r w:rsidRPr="00233A72">
        <w:rPr>
          <w:rFonts w:ascii="Times New Roman" w:hAnsi="Times New Roman"/>
          <w:sz w:val="24"/>
          <w:szCs w:val="24"/>
        </w:rPr>
        <w:t xml:space="preserve">электронном </w:t>
      </w:r>
      <w:r w:rsidRPr="00167CE5">
        <w:rPr>
          <w:rFonts w:ascii="Times New Roman" w:hAnsi="Times New Roman"/>
          <w:sz w:val="24"/>
          <w:szCs w:val="24"/>
        </w:rPr>
        <w:t>аукционе) на товарные знаки, знаки обслуживания, фирменные наименования, наименование производителя приведено для обоснования расчетов и не обязывает Подрядчика использовать товары с указанными товарными знаками, знаками обслуживания, фирменными наименованиями, наименованиями производителя, при выполнении работ могут применяться эквивалентные товары.</w:t>
      </w:r>
    </w:p>
    <w:p w:rsidR="00BC653C" w:rsidRPr="00931EAA" w:rsidRDefault="00BC653C" w:rsidP="00BC653C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BC653C" w:rsidRPr="00D333BF" w:rsidRDefault="00BC653C" w:rsidP="00BC653C">
      <w:pPr>
        <w:spacing w:after="0" w:line="240" w:lineRule="auto"/>
        <w:ind w:firstLine="600"/>
        <w:rPr>
          <w:rFonts w:ascii="Times New Roman" w:hAnsi="Times New Roman"/>
          <w:b/>
          <w:sz w:val="24"/>
          <w:szCs w:val="24"/>
        </w:rPr>
      </w:pPr>
      <w:r w:rsidRPr="00466A41">
        <w:rPr>
          <w:rFonts w:ascii="Times New Roman" w:hAnsi="Times New Roman"/>
          <w:b/>
          <w:sz w:val="24"/>
          <w:szCs w:val="24"/>
        </w:rPr>
        <w:t>4. Требования к выполняемым работам:</w:t>
      </w:r>
    </w:p>
    <w:p w:rsidR="00BC653C" w:rsidRPr="00DA1DC8" w:rsidRDefault="00BC653C" w:rsidP="00BC653C">
      <w:pPr>
        <w:spacing w:after="0" w:line="240" w:lineRule="auto"/>
        <w:ind w:left="2" w:firstLine="5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Pr="00DA1DC8">
        <w:rPr>
          <w:rFonts w:ascii="Times New Roman" w:hAnsi="Times New Roman"/>
          <w:sz w:val="24"/>
          <w:szCs w:val="24"/>
        </w:rPr>
        <w:t>Монтаж системы видеонаблюдения</w:t>
      </w:r>
      <w:r w:rsidRPr="00DA1DC8">
        <w:t xml:space="preserve"> </w:t>
      </w:r>
      <w:r w:rsidRPr="00DA1DC8">
        <w:rPr>
          <w:rFonts w:ascii="Times New Roman" w:hAnsi="Times New Roman"/>
          <w:sz w:val="24"/>
          <w:szCs w:val="24"/>
        </w:rPr>
        <w:t xml:space="preserve">осуществляется в соответствии с </w:t>
      </w:r>
      <w:r w:rsidRPr="002B4B7E">
        <w:rPr>
          <w:rFonts w:ascii="Times New Roman" w:hAnsi="Times New Roman"/>
          <w:sz w:val="24"/>
          <w:szCs w:val="24"/>
        </w:rPr>
        <w:t>Локальн</w:t>
      </w:r>
      <w:r>
        <w:rPr>
          <w:rFonts w:ascii="Times New Roman" w:hAnsi="Times New Roman"/>
          <w:sz w:val="24"/>
          <w:szCs w:val="24"/>
        </w:rPr>
        <w:t>ой</w:t>
      </w:r>
      <w:r w:rsidRPr="002B4B7E">
        <w:rPr>
          <w:rFonts w:ascii="Times New Roman" w:hAnsi="Times New Roman"/>
          <w:sz w:val="24"/>
          <w:szCs w:val="24"/>
        </w:rPr>
        <w:t xml:space="preserve"> смет</w:t>
      </w:r>
      <w:r>
        <w:rPr>
          <w:rFonts w:ascii="Times New Roman" w:hAnsi="Times New Roman"/>
          <w:sz w:val="24"/>
          <w:szCs w:val="24"/>
        </w:rPr>
        <w:t>ой</w:t>
      </w:r>
      <w:r w:rsidRPr="002B4B7E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</w:t>
      </w:r>
      <w:r w:rsidRPr="002B4B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4 к документации об </w:t>
      </w:r>
      <w:r w:rsidRPr="00233A72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аукционе</w:t>
      </w:r>
      <w:r>
        <w:rPr>
          <w:rFonts w:ascii="Times New Roman" w:hAnsi="Times New Roman"/>
          <w:sz w:val="24"/>
          <w:szCs w:val="24"/>
        </w:rPr>
        <w:t xml:space="preserve">) и </w:t>
      </w:r>
      <w:r w:rsidRPr="00DA1DC8">
        <w:rPr>
          <w:rFonts w:ascii="Times New Roman" w:hAnsi="Times New Roman"/>
          <w:sz w:val="24"/>
          <w:szCs w:val="24"/>
        </w:rPr>
        <w:t>рабочим проектом «Система охранного телевидения», шифр 20-03.02-СОТ (</w:t>
      </w:r>
      <w:r w:rsidRPr="009B3B0D">
        <w:rPr>
          <w:rFonts w:ascii="Times New Roman" w:hAnsi="Times New Roman"/>
          <w:sz w:val="24"/>
          <w:szCs w:val="24"/>
        </w:rPr>
        <w:t>Приложени</w:t>
      </w:r>
      <w:r>
        <w:rPr>
          <w:rFonts w:ascii="Times New Roman" w:hAnsi="Times New Roman"/>
          <w:sz w:val="24"/>
          <w:szCs w:val="24"/>
        </w:rPr>
        <w:t>е</w:t>
      </w:r>
      <w:r w:rsidRPr="009B3B0D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5</w:t>
      </w:r>
      <w:r w:rsidRPr="009B3B0D">
        <w:rPr>
          <w:rFonts w:ascii="Times New Roman" w:hAnsi="Times New Roman"/>
          <w:sz w:val="24"/>
          <w:szCs w:val="24"/>
        </w:rPr>
        <w:t xml:space="preserve"> к документации об </w:t>
      </w:r>
      <w:r w:rsidRPr="00233A72">
        <w:rPr>
          <w:rFonts w:ascii="Times New Roman" w:eastAsia="Times New Roman" w:hAnsi="Times New Roman"/>
          <w:sz w:val="24"/>
          <w:szCs w:val="24"/>
          <w:lang w:eastAsia="ru-RU"/>
        </w:rPr>
        <w:t>электронном</w:t>
      </w:r>
      <w:r w:rsidRPr="009B3B0D">
        <w:rPr>
          <w:rFonts w:ascii="Times New Roman" w:hAnsi="Times New Roman"/>
          <w:sz w:val="24"/>
          <w:szCs w:val="24"/>
        </w:rPr>
        <w:t xml:space="preserve"> аукционе</w:t>
      </w:r>
      <w:r w:rsidRPr="00DA1DC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BC653C" w:rsidRDefault="00BC653C" w:rsidP="00BC653C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Подрядчику необходимо смонтировать камеры видеонаблюдения во внутренних коридорах, на стенах по наружному и внутреннему периметрам здания учебного корпуса № 2.</w:t>
      </w:r>
    </w:p>
    <w:p w:rsidR="00BC653C" w:rsidRDefault="00BC653C" w:rsidP="00BC653C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4.3. Подрядчику необходимо установить коммутаторы в здании</w:t>
      </w:r>
      <w:r w:rsidRPr="00466A41">
        <w:rPr>
          <w:rFonts w:ascii="Times New Roman" w:hAnsi="Times New Roman"/>
          <w:sz w:val="24"/>
          <w:szCs w:val="24"/>
        </w:rPr>
        <w:t xml:space="preserve"> </w:t>
      </w:r>
      <w:r w:rsidRPr="00DA1DC8">
        <w:rPr>
          <w:rFonts w:ascii="Times New Roman" w:hAnsi="Times New Roman"/>
          <w:sz w:val="24"/>
          <w:szCs w:val="24"/>
        </w:rPr>
        <w:t>учебного корпуса № 2</w:t>
      </w:r>
      <w:r>
        <w:rPr>
          <w:rFonts w:ascii="Times New Roman" w:hAnsi="Times New Roman"/>
          <w:sz w:val="24"/>
          <w:szCs w:val="24"/>
        </w:rPr>
        <w:t xml:space="preserve"> в местах, равноудаленных от камер видеонаблюдения для исключения потери или ослабления сигнала.</w:t>
      </w:r>
    </w:p>
    <w:p w:rsidR="00BC653C" w:rsidRDefault="00BC653C" w:rsidP="00BC653C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Подрядчику необходимо установить видеорегистратор и монитор в помещении вахты </w:t>
      </w:r>
      <w:r w:rsidRPr="00DA1DC8">
        <w:rPr>
          <w:rFonts w:ascii="Times New Roman" w:hAnsi="Times New Roman"/>
          <w:sz w:val="24"/>
          <w:szCs w:val="24"/>
        </w:rPr>
        <w:t>учебного корпуса № 2</w:t>
      </w:r>
      <w:r w:rsidRPr="001454A1">
        <w:rPr>
          <w:rFonts w:ascii="Times New Roman" w:hAnsi="Times New Roman"/>
          <w:sz w:val="24"/>
          <w:szCs w:val="24"/>
        </w:rPr>
        <w:t>.</w:t>
      </w:r>
    </w:p>
    <w:p w:rsidR="00BC653C" w:rsidRDefault="00BC653C" w:rsidP="00BC653C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Подрядчику необходимо подключить видеокамеры к видеорегистратору через коммутаторы и выполнить пусконаладочные работы.</w:t>
      </w:r>
    </w:p>
    <w:p w:rsidR="00BC653C" w:rsidRDefault="00BC653C" w:rsidP="00BC653C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</w:t>
      </w:r>
      <w:r>
        <w:rPr>
          <w:rFonts w:ascii="Times New Roman" w:hAnsi="Times New Roman"/>
          <w:color w:val="000000"/>
          <w:sz w:val="24"/>
          <w:szCs w:val="24"/>
        </w:rPr>
        <w:t>Подрядчику необходимо с</w:t>
      </w:r>
      <w:r w:rsidRPr="00B768C2">
        <w:rPr>
          <w:rFonts w:ascii="Times New Roman" w:hAnsi="Times New Roman"/>
          <w:color w:val="000000"/>
          <w:sz w:val="24"/>
          <w:szCs w:val="24"/>
        </w:rPr>
        <w:t xml:space="preserve">дать Заказчику </w:t>
      </w:r>
      <w:r w:rsidRPr="00E94759">
        <w:rPr>
          <w:rFonts w:ascii="Times New Roman" w:hAnsi="Times New Roman"/>
          <w:color w:val="000000"/>
          <w:sz w:val="24"/>
          <w:szCs w:val="24"/>
        </w:rPr>
        <w:t>смонтированную систему видеонаблюдения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68C2">
        <w:rPr>
          <w:rFonts w:ascii="Times New Roman" w:hAnsi="Times New Roman"/>
          <w:color w:val="000000"/>
          <w:sz w:val="24"/>
          <w:szCs w:val="24"/>
        </w:rPr>
        <w:t>полностью</w:t>
      </w:r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Pr="00B768C2">
        <w:rPr>
          <w:rFonts w:ascii="Times New Roman" w:hAnsi="Times New Roman"/>
          <w:color w:val="000000"/>
          <w:sz w:val="24"/>
          <w:szCs w:val="24"/>
        </w:rPr>
        <w:t xml:space="preserve"> работоспособном виде, готовой к немедленной эксплуатации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C653C" w:rsidRPr="00A7110B" w:rsidRDefault="00BC653C" w:rsidP="00BC6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653C" w:rsidRDefault="00BC653C" w:rsidP="00BC653C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653C" w:rsidRDefault="00BC653C" w:rsidP="00BC653C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BC653C" w:rsidSect="002F0CF4">
          <w:pgSz w:w="11906" w:h="16838"/>
          <w:pgMar w:top="567" w:right="567" w:bottom="1134" w:left="567" w:header="709" w:footer="0" w:gutter="0"/>
          <w:cols w:space="708"/>
          <w:docGrid w:linePitch="360"/>
        </w:sectPr>
      </w:pPr>
    </w:p>
    <w:p w:rsidR="00BC653C" w:rsidRPr="00226E76" w:rsidRDefault="00BC653C" w:rsidP="00BC653C">
      <w:pPr>
        <w:spacing w:after="0" w:line="240" w:lineRule="auto"/>
        <w:jc w:val="center"/>
        <w:rPr>
          <w:rFonts w:ascii="Times New Roman" w:hAnsi="Times New Roman"/>
          <w:b/>
        </w:rPr>
      </w:pPr>
      <w:r w:rsidRPr="003C24A7">
        <w:rPr>
          <w:rFonts w:ascii="Times New Roman" w:hAnsi="Times New Roman"/>
          <w:b/>
          <w:sz w:val="24"/>
        </w:rPr>
        <w:lastRenderedPageBreak/>
        <w:t>Требования к товару, используемому при выполнении работ</w:t>
      </w:r>
    </w:p>
    <w:p w:rsidR="00BC653C" w:rsidRDefault="00BC653C" w:rsidP="00BC653C">
      <w:pPr>
        <w:spacing w:after="0" w:line="240" w:lineRule="auto"/>
        <w:ind w:right="141" w:firstLine="709"/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pPr w:leftFromText="180" w:rightFromText="180" w:vertAnchor="text" w:tblpX="-174" w:tblpY="1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68"/>
        <w:gridCol w:w="5920"/>
        <w:gridCol w:w="6129"/>
      </w:tblGrid>
      <w:tr w:rsidR="00BC653C" w:rsidRPr="00D47B7C" w:rsidTr="00CE41A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53C" w:rsidRPr="00D47B7C" w:rsidRDefault="00BC653C" w:rsidP="00CE41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53C" w:rsidRPr="00D47B7C" w:rsidRDefault="00BC653C" w:rsidP="00CE41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3C" w:rsidRPr="00D47B7C" w:rsidRDefault="00BC653C" w:rsidP="00CE41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Описание товара, используемого при выполнении работ</w:t>
            </w:r>
          </w:p>
          <w:p w:rsidR="00BC653C" w:rsidRPr="00D47B7C" w:rsidRDefault="00BC653C" w:rsidP="00CE41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(наименование характеристик, комплектующих)</w:t>
            </w:r>
          </w:p>
        </w:tc>
      </w:tr>
      <w:tr w:rsidR="00BC653C" w:rsidRPr="00D47B7C" w:rsidTr="00CE41AC">
        <w:trPr>
          <w:trHeight w:val="18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53C" w:rsidRPr="00D47B7C" w:rsidRDefault="00BC653C" w:rsidP="00CE41A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53C" w:rsidRPr="00D47B7C" w:rsidRDefault="00BC653C" w:rsidP="00CE41A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53C" w:rsidRPr="00D47B7C" w:rsidRDefault="00BC653C" w:rsidP="00CE4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D47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Неизменяемый показатель</w:t>
            </w:r>
            <w:r w:rsidRPr="00D47B7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47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(значения показателей не подлежат изменению Участником закупки)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53C" w:rsidRPr="00D47B7C" w:rsidRDefault="00BC653C" w:rsidP="00CE4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D47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Максимальное и/или минимальное значение изменяемого показателя (точное значение показателя устанавливает Участник закупки при выполнении работ)</w:t>
            </w:r>
          </w:p>
        </w:tc>
      </w:tr>
      <w:tr w:rsidR="00BC653C" w:rsidRPr="00D47B7C" w:rsidTr="00CE41AC">
        <w:trPr>
          <w:trHeight w:val="1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3C" w:rsidRPr="00D47B7C" w:rsidRDefault="00BC653C" w:rsidP="00BC653C">
            <w:pPr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IP-видеорегистратор «LTV RNE-641 02» или эквивалент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47B7C">
              <w:rPr>
                <w:rFonts w:ascii="Times New Roman" w:hAnsi="Times New Roman"/>
                <w:i/>
                <w:sz w:val="20"/>
                <w:szCs w:val="20"/>
              </w:rPr>
              <w:t>Л</w:t>
            </w: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окальная смета № 2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Раздел 2, п. 14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Поддерживаемые входные видеосигналы: </w:t>
            </w: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IP</w:t>
            </w: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 xml:space="preserve">Наличие видеовыходов VGA,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HDMI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HDMI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Ultra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HD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>): есть;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 xml:space="preserve">Поддерживаемые протоколы: DDNS, DHCP, DNS, EAP-TLS, FTP, HTTP,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HTTPS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ICMP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IPv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>4/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6,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NTP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ONVIF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PPPoE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RTP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RTCP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RTSP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SMTP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SNMPv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>1/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>2/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3,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TCP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>, Telnet, UDP, UPnP, 802.1X;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Формат сжатия видео: H.264, H.265;</w:t>
            </w:r>
          </w:p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Наличие режимов записи:</w:t>
            </w:r>
          </w:p>
          <w:p w:rsidR="00BC653C" w:rsidRPr="00D47B7C" w:rsidRDefault="00BC653C" w:rsidP="00BC65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«Ручная установка»;</w:t>
            </w:r>
          </w:p>
          <w:p w:rsidR="00BC653C" w:rsidRPr="00D47B7C" w:rsidRDefault="00BC653C" w:rsidP="00BC65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«По датчику движения»;</w:t>
            </w:r>
          </w:p>
          <w:p w:rsidR="00BC653C" w:rsidRPr="00D47B7C" w:rsidRDefault="00BC653C" w:rsidP="00BC65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«По тревоге»;</w:t>
            </w:r>
          </w:p>
          <w:p w:rsidR="00BC653C" w:rsidRPr="00D47B7C" w:rsidRDefault="00BC653C" w:rsidP="00BC65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«По расписанию»;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Питание видеорегистратора: от однофазной сети переменного тока с номинальным напряжением 230 В.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 xml:space="preserve">Количество подключаемых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IP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>-камер: не менее 64;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 xml:space="preserve">Количество портов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USB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 2.0: не менее 2;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 xml:space="preserve">Количество портов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USB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 3.0: не менее 1;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Количество портов RJ-45 с максимальной скоростью передачи данных 10/100/1000 Мбит/с: не менее 2;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 xml:space="preserve">Количество подключаемых </w:t>
            </w:r>
            <w:r w:rsidRPr="00D47B7C">
              <w:rPr>
                <w:rFonts w:ascii="Times New Roman" w:hAnsi="Times New Roman"/>
                <w:color w:val="0D0D0D"/>
                <w:sz w:val="20"/>
                <w:szCs w:val="20"/>
              </w:rPr>
              <w:t>накопителей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HDD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>: не менее 8;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Максимальная общая скорость передачи данных видеопотока: не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>менее 320 Мбит/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Максимальный поддерживаемый объем одного</w:t>
            </w:r>
            <w:r w:rsidRPr="00D47B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8F8F8"/>
              </w:rPr>
              <w:t xml:space="preserve"> 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подключаемого </w:t>
            </w:r>
            <w:r w:rsidRPr="00D47B7C">
              <w:rPr>
                <w:rFonts w:ascii="Times New Roman" w:hAnsi="Times New Roman"/>
                <w:color w:val="0D0D0D"/>
                <w:sz w:val="20"/>
                <w:szCs w:val="20"/>
              </w:rPr>
              <w:t>накопителя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HDD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>: не менее 8 Тбайт;</w:t>
            </w:r>
          </w:p>
          <w:p w:rsidR="00BC653C" w:rsidRPr="00D47B7C" w:rsidRDefault="00BC653C" w:rsidP="00CE41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 xml:space="preserve">Максимальная скорость записи на канал (при стандарте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IP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 и разрешении до 8 Мп): не менее 25 кадров/с.</w:t>
            </w:r>
          </w:p>
        </w:tc>
      </w:tr>
      <w:tr w:rsidR="00BC653C" w:rsidRPr="00D47B7C" w:rsidTr="00CE41AC">
        <w:trPr>
          <w:trHeight w:val="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3C" w:rsidRPr="00D47B7C" w:rsidRDefault="00BC653C" w:rsidP="00BC653C">
            <w:pPr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IP-видеокамера внутренняя «LTV CNE-622 41» или эквивалент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47B7C">
              <w:rPr>
                <w:rFonts w:ascii="Times New Roman" w:hAnsi="Times New Roman"/>
                <w:i/>
                <w:sz w:val="20"/>
                <w:szCs w:val="20"/>
              </w:rPr>
              <w:t>Л</w:t>
            </w: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окальная смета № 2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Раздел 2, п. 17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3C" w:rsidRPr="00D47B7C" w:rsidRDefault="00BC653C" w:rsidP="00CE41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Тип видеокамеры: цилиндрическая, цветная;</w:t>
            </w:r>
          </w:p>
          <w:p w:rsidR="00BC653C" w:rsidRPr="00D47B7C" w:rsidRDefault="00BC653C" w:rsidP="00CE41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Формат передачи видеосигнала: </w:t>
            </w: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IP</w:t>
            </w: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;</w:t>
            </w:r>
          </w:p>
          <w:p w:rsidR="00BC653C" w:rsidRPr="00D47B7C" w:rsidRDefault="00BC653C" w:rsidP="00CE41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Инфракрасная подсветка: есть;</w:t>
            </w:r>
          </w:p>
          <w:p w:rsidR="00BC653C" w:rsidRPr="00D47B7C" w:rsidRDefault="00BC653C" w:rsidP="00CE41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Поддержка режима «День/Ночь»: есть;</w:t>
            </w:r>
          </w:p>
          <w:p w:rsidR="00BC653C" w:rsidRPr="00D47B7C" w:rsidRDefault="00BC653C" w:rsidP="00CE41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Тип матрицы: </w:t>
            </w: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CMOS</w:t>
            </w: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;</w:t>
            </w:r>
          </w:p>
          <w:p w:rsidR="00BC653C" w:rsidRPr="00D47B7C" w:rsidRDefault="00BC653C" w:rsidP="00CE41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Питание видеокамеры: от источника постоянного тока с выходным напряжением 12 В;</w:t>
            </w:r>
          </w:p>
          <w:p w:rsidR="00BC653C" w:rsidRPr="00D47B7C" w:rsidRDefault="00BC653C" w:rsidP="00CE41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питания видеокамеры по витой паре (Р</w:t>
            </w: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Е): есть;</w:t>
            </w:r>
          </w:p>
          <w:p w:rsidR="00BC653C" w:rsidRPr="00D47B7C" w:rsidRDefault="00BC653C" w:rsidP="00CE41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Наличие интерфейса </w:t>
            </w: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RJ</w:t>
            </w: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-45: есть.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Разрешающая способность: не менее 1920 х 1080 пикселей;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Диагональ матрицы в видиконовых дюймах: не менее 1/3,2";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Минимальный порог чувствительности камеры при передаче цветного изображения при диафрагме объектива </w:t>
            </w:r>
            <w:r w:rsidRPr="00D47B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</w:t>
            </w: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/2.0: не более 0,046 лк;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Максимальная дальность инфракрасной подсветки: не менее 20 м;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Фокусное расстояние объектива камеры: не более 2,8 мм;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Угол обзора по горизонтали: не менее 93,7</w:t>
            </w: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º</w:t>
            </w: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Степень защиты (по ГОСТ 14254-2015): не ниже </w:t>
            </w:r>
            <w:r w:rsidRPr="00D47B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IP</w:t>
            </w: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67.</w:t>
            </w:r>
          </w:p>
        </w:tc>
      </w:tr>
      <w:tr w:rsidR="00BC653C" w:rsidRPr="00D47B7C" w:rsidTr="00CE41AC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3C" w:rsidRPr="00D47B7C" w:rsidRDefault="00BC653C" w:rsidP="00BC653C">
            <w:pPr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IP-видеокамера внешняя «LTV CNE-922 41» или эквивалент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47B7C">
              <w:rPr>
                <w:rFonts w:ascii="Times New Roman" w:hAnsi="Times New Roman"/>
                <w:i/>
                <w:sz w:val="20"/>
                <w:szCs w:val="20"/>
              </w:rPr>
              <w:t>Л</w:t>
            </w: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окальная смета № 2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Раздел 2, п. 18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3C" w:rsidRPr="00D47B7C" w:rsidRDefault="00BC653C" w:rsidP="00CE41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Тип видеокамеры: купольная, цветная;</w:t>
            </w:r>
          </w:p>
          <w:p w:rsidR="00BC653C" w:rsidRPr="00D47B7C" w:rsidRDefault="00BC653C" w:rsidP="00CE41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Формат передачи видеосигнала: </w:t>
            </w: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IP</w:t>
            </w: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;</w:t>
            </w:r>
          </w:p>
          <w:p w:rsidR="00BC653C" w:rsidRPr="00D47B7C" w:rsidRDefault="00BC653C" w:rsidP="00CE41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Инфракрасная подсветка: есть;</w:t>
            </w:r>
          </w:p>
          <w:p w:rsidR="00BC653C" w:rsidRPr="00D47B7C" w:rsidRDefault="00BC653C" w:rsidP="00CE41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Поддержка режима «День/Ночь»: есть;</w:t>
            </w:r>
          </w:p>
          <w:p w:rsidR="00BC653C" w:rsidRPr="00D47B7C" w:rsidRDefault="00BC653C" w:rsidP="00CE41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Тип матрицы: </w:t>
            </w: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CMOS</w:t>
            </w: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;</w:t>
            </w:r>
          </w:p>
          <w:p w:rsidR="00BC653C" w:rsidRPr="00D47B7C" w:rsidRDefault="00BC653C" w:rsidP="00CE41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Питание видеокамеры: от источника постоянного тока с выходным напряжением 12 В;</w:t>
            </w:r>
          </w:p>
          <w:p w:rsidR="00BC653C" w:rsidRPr="00D47B7C" w:rsidRDefault="00BC653C" w:rsidP="00CE41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питания видеокамеры витой паре (Р</w:t>
            </w: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Е): есть;</w:t>
            </w:r>
          </w:p>
          <w:p w:rsidR="00BC653C" w:rsidRPr="00D47B7C" w:rsidRDefault="00BC653C" w:rsidP="00CE41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Наличие интерфейса </w:t>
            </w: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RJ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-45: есть.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Разрешающая способность: не менее 1920 х 1080 пикселей;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Диагональ матрицы в видиконовых дюймах: не менее 1/3,2";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Минимальный порог чувствительности камеры при передаче цветного изображения при диафрагме объектива </w:t>
            </w:r>
            <w:r w:rsidRPr="00D47B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</w:t>
            </w: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/2.0: не более 0,046 лк;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Максимальная дальность инфракрасной подсветки: не менее 20 м;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Фокусное расстояние объектива камеры: не более 2,8 мм;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Угол обзора по горизонтали: не менее 93,7</w:t>
            </w: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º</w:t>
            </w: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Степень защиты (по ГОСТ 14254-2015): не ниже </w:t>
            </w:r>
            <w:r w:rsidRPr="00D47B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IP</w:t>
            </w: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67.</w:t>
            </w:r>
          </w:p>
        </w:tc>
      </w:tr>
      <w:tr w:rsidR="00BC653C" w:rsidRPr="00D47B7C" w:rsidTr="00CE41AC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3C" w:rsidRPr="00D47B7C" w:rsidRDefault="00BC653C" w:rsidP="00BC653C">
            <w:pPr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Коммутатор «LTV NSF-0908 96» или эквивалент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47B7C">
              <w:rPr>
                <w:rFonts w:ascii="Times New Roman" w:hAnsi="Times New Roman"/>
                <w:i/>
                <w:sz w:val="20"/>
                <w:szCs w:val="20"/>
              </w:rPr>
              <w:t>Л</w:t>
            </w: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окальная смета № 2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i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Раздел 2, п. 19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3C" w:rsidRPr="00D47B7C" w:rsidRDefault="00BC653C" w:rsidP="00CE41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47B7C"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  <w:t xml:space="preserve">Поддержка стандартов питания </w:t>
            </w:r>
            <w:r w:rsidRPr="00D47B7C">
              <w:rPr>
                <w:rStyle w:val="a7"/>
                <w:rFonts w:ascii="Times New Roman" w:hAnsi="Times New Roman"/>
                <w:i w:val="0"/>
                <w:sz w:val="20"/>
                <w:szCs w:val="20"/>
                <w:lang w:val="en-US"/>
              </w:rPr>
              <w:t>PoE</w:t>
            </w:r>
            <w:r w:rsidRPr="00D47B7C"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  <w:t xml:space="preserve">, </w:t>
            </w:r>
            <w:r w:rsidRPr="00D47B7C">
              <w:rPr>
                <w:rStyle w:val="a7"/>
                <w:rFonts w:ascii="Times New Roman" w:hAnsi="Times New Roman"/>
                <w:i w:val="0"/>
                <w:sz w:val="20"/>
                <w:szCs w:val="20"/>
                <w:lang w:val="en-US"/>
              </w:rPr>
              <w:t>PoE</w:t>
            </w:r>
            <w:r w:rsidRPr="00D47B7C"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  <w:t>+ (</w:t>
            </w:r>
            <w:r w:rsidRPr="00D47B7C">
              <w:rPr>
                <w:rStyle w:val="a7"/>
                <w:rFonts w:ascii="Times New Roman" w:hAnsi="Times New Roman"/>
                <w:i w:val="0"/>
                <w:sz w:val="20"/>
                <w:szCs w:val="20"/>
                <w:lang w:val="en-US"/>
              </w:rPr>
              <w:t>IEEE</w:t>
            </w:r>
            <w:r w:rsidRPr="00D47B7C"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  <w:t xml:space="preserve"> 802.3</w:t>
            </w:r>
            <w:r w:rsidRPr="00D47B7C">
              <w:rPr>
                <w:rStyle w:val="a7"/>
                <w:rFonts w:ascii="Times New Roman" w:hAnsi="Times New Roman"/>
                <w:i w:val="0"/>
                <w:sz w:val="20"/>
                <w:szCs w:val="20"/>
                <w:lang w:val="en-US"/>
              </w:rPr>
              <w:t>af</w:t>
            </w:r>
            <w:r w:rsidRPr="00D47B7C"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  <w:t xml:space="preserve">, </w:t>
            </w:r>
            <w:r w:rsidRPr="00D47B7C">
              <w:rPr>
                <w:rStyle w:val="a7"/>
                <w:rFonts w:ascii="Times New Roman" w:hAnsi="Times New Roman"/>
                <w:i w:val="0"/>
                <w:sz w:val="20"/>
                <w:szCs w:val="20"/>
                <w:lang w:val="en-US"/>
              </w:rPr>
              <w:t>IEEE</w:t>
            </w:r>
            <w:r w:rsidRPr="00D47B7C"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  <w:t xml:space="preserve"> 802.3</w:t>
            </w:r>
            <w:r w:rsidRPr="00D47B7C">
              <w:rPr>
                <w:rStyle w:val="a7"/>
                <w:rFonts w:ascii="Times New Roman" w:hAnsi="Times New Roman"/>
                <w:i w:val="0"/>
                <w:sz w:val="20"/>
                <w:szCs w:val="20"/>
                <w:lang w:val="en-US"/>
              </w:rPr>
              <w:t>at</w:t>
            </w:r>
            <w:r w:rsidRPr="00D47B7C"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  <w:t>): есть;</w:t>
            </w:r>
          </w:p>
          <w:p w:rsidR="00BC653C" w:rsidRPr="00D47B7C" w:rsidRDefault="00BC653C" w:rsidP="00CE41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Защита цепи питания и питаемых устройств PoE: есть;</w:t>
            </w:r>
          </w:p>
          <w:p w:rsidR="00BC653C" w:rsidRPr="00D47B7C" w:rsidRDefault="00BC653C" w:rsidP="00CE41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Автоматическое обнаружение и определение класса питаемых устройств PoE: есть.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</w:pPr>
            <w:r w:rsidRPr="00D47B7C"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  <w:t>Количество портов RJ-45 с максимальной скоростью передачи данных 10/100 Мбит/с: не менее 8;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</w:pPr>
            <w:r w:rsidRPr="00D47B7C"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  <w:t xml:space="preserve">Количество </w:t>
            </w:r>
            <w:r w:rsidRPr="00D47B7C">
              <w:rPr>
                <w:rStyle w:val="a7"/>
                <w:rFonts w:ascii="Times New Roman" w:hAnsi="Times New Roman"/>
                <w:i w:val="0"/>
                <w:sz w:val="20"/>
                <w:szCs w:val="20"/>
                <w:lang w:val="en-US"/>
              </w:rPr>
              <w:t>uplink</w:t>
            </w:r>
            <w:r w:rsidRPr="00D47B7C"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  <w:t>-портов RJ-45 с максимальной скоростью передачи данных 100 Мбит/с: не менее 1;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  <w:t>Максимальная внутренняя пропускная способность: не менее 1,8 Гбит/с;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Максимальная выдаваемая мощность на 1 порт: не менее 30 Вт;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Максимальная суммарная выдаваемая мощность: не менее 96 Вт.</w:t>
            </w:r>
          </w:p>
        </w:tc>
      </w:tr>
      <w:tr w:rsidR="00BC653C" w:rsidRPr="00D47B7C" w:rsidTr="00CE41AC">
        <w:trPr>
          <w:trHeight w:val="5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3C" w:rsidRPr="00D47B7C" w:rsidRDefault="00BC653C" w:rsidP="00BC653C">
            <w:pPr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Коробка ответвительная «DKC» или эквивалент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47B7C">
              <w:rPr>
                <w:rFonts w:ascii="Times New Roman" w:hAnsi="Times New Roman"/>
                <w:i/>
                <w:sz w:val="20"/>
                <w:szCs w:val="20"/>
              </w:rPr>
              <w:t>Л</w:t>
            </w: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окальная смета № 2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Раздел 3, п. 21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Высота: 100 мм;</w:t>
            </w:r>
          </w:p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Ширина: 100 мм;</w:t>
            </w:r>
          </w:p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Глубина: 50 мм;</w:t>
            </w:r>
          </w:p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Количество вводов: 6;</w:t>
            </w:r>
          </w:p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Способ монтажа: открытый.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3C" w:rsidRPr="00D47B7C" w:rsidRDefault="00BC653C" w:rsidP="00CE41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защиты (по ГОСТ 14254-2015): не ниже IP54.</w:t>
            </w:r>
          </w:p>
        </w:tc>
      </w:tr>
      <w:tr w:rsidR="00BC653C" w:rsidRPr="00D47B7C" w:rsidTr="00CE41AC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3C" w:rsidRPr="00D47B7C" w:rsidRDefault="00BC653C" w:rsidP="00BC653C">
            <w:pPr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Монитор «AOC E2270SWHN» или эквивалент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Локальная смета № 2</w:t>
            </w:r>
          </w:p>
          <w:p w:rsidR="00BC653C" w:rsidRPr="00D47B7C" w:rsidRDefault="00BC653C" w:rsidP="00CE41AC">
            <w:pPr>
              <w:shd w:val="clear" w:color="auto" w:fill="FFFFFF"/>
              <w:spacing w:line="240" w:lineRule="auto"/>
              <w:textAlignment w:val="baseline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Раздел 2, п. 16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3C" w:rsidRPr="00D47B7C" w:rsidRDefault="00BC653C" w:rsidP="00CE41A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Широкоформатный экран: есть;</w:t>
            </w:r>
          </w:p>
          <w:p w:rsidR="00BC653C" w:rsidRPr="00D47B7C" w:rsidRDefault="00BC653C" w:rsidP="00CE41A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 xml:space="preserve">Входы: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HDMI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VGA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>-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Sub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 xml:space="preserve">Тип матрицы: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TN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IPS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C653C" w:rsidRPr="00D47B7C" w:rsidRDefault="00BC653C" w:rsidP="00CE41A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Разрешение экрана: не менее 1920</w:t>
            </w:r>
            <w:r w:rsidRPr="00D47B7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>x</w:t>
            </w:r>
            <w:r w:rsidRPr="00D47B7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>1080 пикселей;</w:t>
            </w:r>
          </w:p>
          <w:p w:rsidR="00BC653C" w:rsidRPr="00D47B7C" w:rsidRDefault="00BC653C" w:rsidP="00CE41A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Яркость: не менее 200 кд/м</w:t>
            </w:r>
            <w:r w:rsidRPr="00D47B7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C653C" w:rsidRPr="00D47B7C" w:rsidRDefault="00BC653C" w:rsidP="00CE41A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Размер диагонали: не менее 21,5 дюйма;</w:t>
            </w:r>
          </w:p>
          <w:p w:rsidR="00BC653C" w:rsidRPr="00D47B7C" w:rsidRDefault="00BC653C" w:rsidP="00CE41A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Контрастность: не менее 700:1;</w:t>
            </w:r>
          </w:p>
          <w:p w:rsidR="00BC653C" w:rsidRPr="00D47B7C" w:rsidRDefault="00BC653C" w:rsidP="00CE41A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Время отклика: не более 5 мс;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Максимальное количество цветов: не менее 16,7 млн;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Потребляемая мощность в рабочем режиме: не более 19 Вт;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Частота обновления кадров при максимальном разрешении: не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D47B7C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менее 50 Гц.</w:t>
            </w:r>
          </w:p>
        </w:tc>
      </w:tr>
      <w:tr w:rsidR="00BC653C" w:rsidRPr="00D47B7C" w:rsidTr="00CE41AC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BC653C">
            <w:pPr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pStyle w:val="2"/>
              <w:shd w:val="clear" w:color="auto" w:fill="FFFFFF"/>
              <w:jc w:val="left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D47B7C">
              <w:rPr>
                <w:b w:val="0"/>
                <w:bCs w:val="0"/>
                <w:sz w:val="20"/>
                <w:szCs w:val="20"/>
                <w:lang w:eastAsia="en-US"/>
              </w:rPr>
              <w:t xml:space="preserve">Жесткий диск (HDD) </w:t>
            </w:r>
            <w:r w:rsidRPr="00D47B7C">
              <w:rPr>
                <w:b w:val="0"/>
                <w:sz w:val="20"/>
                <w:szCs w:val="20"/>
              </w:rPr>
              <w:t>«Toshiba HDWE160UZSVA»</w:t>
            </w:r>
            <w:r w:rsidRPr="00D47B7C">
              <w:rPr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r w:rsidRPr="00D47B7C">
              <w:rPr>
                <w:b w:val="0"/>
                <w:sz w:val="20"/>
                <w:szCs w:val="20"/>
              </w:rPr>
              <w:t>или эквивалент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left"/>
              <w:rPr>
                <w:b w:val="0"/>
                <w:bCs w:val="0"/>
                <w:i/>
                <w:sz w:val="20"/>
                <w:szCs w:val="20"/>
                <w:lang w:eastAsia="en-US"/>
              </w:rPr>
            </w:pP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Локальная смета № 2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Раздел 2, п. 15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Вид накопителя: HDD;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Форм-фактор: 3.5";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Интерфейс подключения: SATA 6 Гбит/с;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Совместим с товаром, указанным в позиции № 1 данного Приложения (IP-видеорегистратор «LTV RNE-641 02» или эквивалент).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Максимальная скорость передачи данных: не менее 200 Мбайт/с;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Объем буферной памяти: не менее 128 Мбайт;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Скорость вращения шпинделя: не менее 7200 об/мин;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Объем HDD: не менее 6 Тбайт.</w:t>
            </w:r>
          </w:p>
        </w:tc>
      </w:tr>
      <w:tr w:rsidR="00BC653C" w:rsidRPr="00D47B7C" w:rsidTr="00CE41AC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BC653C">
            <w:pPr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pStyle w:val="2"/>
              <w:shd w:val="clear" w:color="auto" w:fill="FFFFFF"/>
              <w:jc w:val="left"/>
              <w:rPr>
                <w:b w:val="0"/>
                <w:sz w:val="20"/>
                <w:szCs w:val="20"/>
              </w:rPr>
            </w:pPr>
            <w:r w:rsidRPr="00D47B7C">
              <w:rPr>
                <w:b w:val="0"/>
                <w:sz w:val="20"/>
                <w:szCs w:val="20"/>
              </w:rPr>
              <w:t>Розетка «ERO11-K01-16-D» или эквивалент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left"/>
              <w:rPr>
                <w:b w:val="0"/>
                <w:sz w:val="20"/>
                <w:szCs w:val="20"/>
              </w:rPr>
            </w:pP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Локальная смета № 2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left"/>
              <w:rPr>
                <w:b w:val="0"/>
                <w:i/>
                <w:sz w:val="20"/>
                <w:szCs w:val="20"/>
              </w:rPr>
            </w:pPr>
            <w:r w:rsidRPr="00D47B7C">
              <w:rPr>
                <w:b w:val="0"/>
                <w:bCs w:val="0"/>
                <w:i/>
                <w:sz w:val="20"/>
                <w:szCs w:val="20"/>
              </w:rPr>
              <w:t>Раздел 3, п. 22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left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D47B7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Тип изделия: одноместная, стационарная, разборная;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D47B7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Наличие шторок: без шторок;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D47B7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Способ монтажа: для открытой установки;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D47B7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Число полюсов: 2;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D47B7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Заземляющий контакт: есть;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D47B7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Номинальное напряжение: 250 В;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D47B7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Номинальный ток: 16 А;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Соответствует ГОСТ IEC 60884-1-2013 «Соединители электрические штепсельные бытового и аналогичного назначения. Часть 1. Общие требования и методы испытаний».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</w:rPr>
              <w:t>Степень защиты (по ГОСТ 14254-2015)</w:t>
            </w:r>
            <w:r w:rsidRPr="00D47B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 не ниже IP20.</w:t>
            </w:r>
          </w:p>
          <w:p w:rsidR="00BC653C" w:rsidRPr="00D47B7C" w:rsidRDefault="00BC653C" w:rsidP="00CE41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653C" w:rsidRPr="00D47B7C" w:rsidTr="00CE41AC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BC653C">
            <w:pPr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b w:val="0"/>
                <w:sz w:val="20"/>
                <w:szCs w:val="20"/>
              </w:rPr>
            </w:pPr>
            <w:r w:rsidRPr="00D47B7C">
              <w:rPr>
                <w:b w:val="0"/>
                <w:sz w:val="20"/>
                <w:szCs w:val="20"/>
              </w:rPr>
              <w:t xml:space="preserve">Трубы гибкие гофрированные </w:t>
            </w:r>
            <w:r w:rsidRPr="00D47B7C">
              <w:rPr>
                <w:b w:val="0"/>
                <w:sz w:val="20"/>
                <w:szCs w:val="20"/>
              </w:rPr>
              <w:lastRenderedPageBreak/>
              <w:t>легкие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Локальная смета № 2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b w:val="0"/>
                <w:i/>
                <w:sz w:val="20"/>
                <w:szCs w:val="20"/>
                <w:lang w:val="ru-RU"/>
              </w:rPr>
            </w:pPr>
            <w:r w:rsidRPr="00D47B7C">
              <w:rPr>
                <w:b w:val="0"/>
                <w:bCs w:val="0"/>
                <w:i/>
                <w:sz w:val="20"/>
                <w:szCs w:val="20"/>
              </w:rPr>
              <w:t>Раздел 3, п. 2</w:t>
            </w:r>
            <w:r w:rsidRPr="00D47B7C">
              <w:rPr>
                <w:b w:val="0"/>
                <w:bCs w:val="0"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tabs>
                <w:tab w:val="left" w:pos="884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lang w:eastAsia="x-none"/>
              </w:rPr>
              <w:lastRenderedPageBreak/>
              <w:t>Диаметр: 16 мм;</w:t>
            </w:r>
          </w:p>
          <w:p w:rsidR="00BC653C" w:rsidRPr="00D47B7C" w:rsidRDefault="00BC653C" w:rsidP="00CE41AC">
            <w:pPr>
              <w:tabs>
                <w:tab w:val="left" w:pos="884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lastRenderedPageBreak/>
              <w:t>Цвет: серый;</w:t>
            </w:r>
          </w:p>
          <w:p w:rsidR="00BC653C" w:rsidRPr="00D47B7C" w:rsidRDefault="00BC653C" w:rsidP="00CE41AC">
            <w:pPr>
              <w:tabs>
                <w:tab w:val="left" w:pos="884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lang w:eastAsia="x-none"/>
              </w:rPr>
              <w:t>Материал: полиэтилен низкого давления (ПНД);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lang w:eastAsia="x-none"/>
              </w:rPr>
              <w:t>Протяжная проволока: есть;</w:t>
            </w:r>
          </w:p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lang w:eastAsia="ru-RU"/>
              </w:rPr>
              <w:t>Не распространяет горение (по ГОСТ Р 53313-2009).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pStyle w:val="a5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lastRenderedPageBreak/>
              <w:t>Диапазон температур монтажа:</w:t>
            </w:r>
          </w:p>
          <w:p w:rsidR="00BC653C" w:rsidRPr="00D47B7C" w:rsidRDefault="00BC653C" w:rsidP="00BC653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lastRenderedPageBreak/>
              <w:t>нижняя граница: не более -5 °С;</w:t>
            </w:r>
          </w:p>
          <w:p w:rsidR="00BC653C" w:rsidRPr="00D47B7C" w:rsidRDefault="00BC653C" w:rsidP="00BC653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верхняя граница: не менее +60 °С;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Диэлектрическая прочность: не менее 2000 В.</w:t>
            </w:r>
          </w:p>
        </w:tc>
      </w:tr>
      <w:tr w:rsidR="00BC653C" w:rsidRPr="00D47B7C" w:rsidTr="00CE41AC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BC653C">
            <w:pPr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b w:val="0"/>
                <w:sz w:val="20"/>
                <w:szCs w:val="20"/>
              </w:rPr>
            </w:pPr>
            <w:r w:rsidRPr="00D47B7C">
              <w:rPr>
                <w:b w:val="0"/>
                <w:sz w:val="20"/>
                <w:szCs w:val="20"/>
              </w:rPr>
              <w:t xml:space="preserve">Трубы полиэтиленовые 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b w:val="0"/>
                <w:sz w:val="20"/>
                <w:szCs w:val="20"/>
              </w:rPr>
            </w:pP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Локальная смета № 2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b w:val="0"/>
                <w:i/>
                <w:sz w:val="20"/>
                <w:szCs w:val="20"/>
              </w:rPr>
            </w:pPr>
            <w:r w:rsidRPr="00D47B7C">
              <w:rPr>
                <w:b w:val="0"/>
                <w:bCs w:val="0"/>
                <w:i/>
                <w:sz w:val="20"/>
                <w:szCs w:val="20"/>
              </w:rPr>
              <w:t>Раздел 3 п. 24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pStyle w:val="a5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Назначение изделия: прокладка электропроводки открытого и скрытого (в стяжке) способа по полам и стенам жилых, общественных и производственных зданий, а также в грунте;</w:t>
            </w:r>
          </w:p>
          <w:p w:rsidR="00BC653C" w:rsidRPr="00D47B7C" w:rsidRDefault="00BC653C" w:rsidP="00CE41AC">
            <w:pPr>
              <w:pStyle w:val="a5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Материал: полиэтилен низкого давления (ПНД);</w:t>
            </w:r>
          </w:p>
          <w:p w:rsidR="00BC653C" w:rsidRPr="00D47B7C" w:rsidRDefault="00BC653C" w:rsidP="00CE41AC">
            <w:pPr>
              <w:pStyle w:val="a5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Диаметр: 110 мм;</w:t>
            </w:r>
          </w:p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2F2F2"/>
              </w:rPr>
            </w:pPr>
            <w:r w:rsidRPr="00D47B7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 распространяет горение (по ГОСТ Р 53313-2009).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pStyle w:val="a5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Диапазон температур монтажа:</w:t>
            </w:r>
          </w:p>
          <w:p w:rsidR="00BC653C" w:rsidRPr="00D47B7C" w:rsidRDefault="00BC653C" w:rsidP="00BC653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нижняя граница: не более -5 °С;</w:t>
            </w:r>
          </w:p>
          <w:p w:rsidR="00BC653C" w:rsidRPr="00D47B7C" w:rsidRDefault="00BC653C" w:rsidP="00BC653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верхняя граница: не менее +60 °С;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Диэлектрическая прочность: не менее 2000 В.</w:t>
            </w:r>
          </w:p>
        </w:tc>
      </w:tr>
      <w:tr w:rsidR="00BC653C" w:rsidRPr="00D47B7C" w:rsidTr="00CE41AC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BC653C">
            <w:pPr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b w:val="0"/>
                <w:sz w:val="20"/>
                <w:szCs w:val="20"/>
              </w:rPr>
            </w:pPr>
            <w:r w:rsidRPr="00D47B7C">
              <w:rPr>
                <w:b w:val="0"/>
                <w:sz w:val="20"/>
                <w:szCs w:val="20"/>
              </w:rPr>
              <w:t xml:space="preserve">Скоба однолапковая 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Локальная смета № 2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b w:val="0"/>
                <w:i/>
                <w:sz w:val="20"/>
                <w:szCs w:val="20"/>
              </w:rPr>
            </w:pPr>
            <w:r w:rsidRPr="00D47B7C">
              <w:rPr>
                <w:b w:val="0"/>
                <w:bCs w:val="0"/>
                <w:i/>
                <w:sz w:val="20"/>
                <w:szCs w:val="20"/>
              </w:rPr>
              <w:t>Раздел 3, п. 25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47B7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Назначение изделия: для прокладки и фиксации кабелей, проводов, металлорукавов, трубопроводов, труб ПВХ и гофротруб к стенам, потолку и другим строительным конструкциям;</w:t>
            </w:r>
          </w:p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47B7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Материал: сталь оцинкованная;</w:t>
            </w:r>
          </w:p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47B7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Диаметр внутренний: в диапазоне от 16 до 17 мм.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3C" w:rsidRPr="00D47B7C" w:rsidRDefault="00BC653C" w:rsidP="00CE41A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hAnsi="Times New Roman"/>
                <w:bCs/>
                <w:sz w:val="20"/>
                <w:szCs w:val="20"/>
              </w:rPr>
              <w:t>ХХХХХХХХХХХХХХХХ</w:t>
            </w:r>
          </w:p>
        </w:tc>
      </w:tr>
      <w:tr w:rsidR="00BC653C" w:rsidRPr="00D47B7C" w:rsidTr="00CE41AC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BC653C">
            <w:pPr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D47B7C">
              <w:rPr>
                <w:b w:val="0"/>
                <w:bCs w:val="0"/>
                <w:sz w:val="20"/>
                <w:szCs w:val="20"/>
                <w:lang w:eastAsia="en-US"/>
              </w:rPr>
              <w:t xml:space="preserve">Кабель (витая пара) 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Локальная смета № 2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b w:val="0"/>
                <w:i/>
                <w:sz w:val="20"/>
                <w:szCs w:val="20"/>
              </w:rPr>
            </w:pPr>
            <w:r w:rsidRPr="00D47B7C">
              <w:rPr>
                <w:b w:val="0"/>
                <w:bCs w:val="0"/>
                <w:i/>
                <w:sz w:val="20"/>
                <w:szCs w:val="20"/>
              </w:rPr>
              <w:t>Раздел 3, п. 26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Конструкция кабеля: U/UTP;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Категория: 5e;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в части показателей пожарной безопасности: категория А;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оболочки: поливинилхлоридный пластикат PVC;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парных скруток: 4;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токопроводящих жил в парной скрутке: 2;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Номинальный диаметр токопроводящих жил: 0,5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мм;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 ГОСТ Р 54429-2011 «Кабели связи симметричные для цифровых систем передачи. Общие технические условия».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bCs/>
                <w:sz w:val="20"/>
                <w:szCs w:val="20"/>
              </w:rPr>
              <w:t>ХХХХХХХХХХХХХХХХ</w:t>
            </w:r>
          </w:p>
        </w:tc>
      </w:tr>
      <w:tr w:rsidR="00BC653C" w:rsidRPr="00D47B7C" w:rsidTr="00CE41AC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BC653C">
            <w:pPr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47B7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Кабель силовой ВВГ 3х1,5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b w:val="0"/>
                <w:i/>
                <w:sz w:val="20"/>
                <w:szCs w:val="20"/>
              </w:rPr>
            </w:pP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Локальная смета № 2</w:t>
            </w:r>
          </w:p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Раздел 3, п. 27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47B7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Марка кабеля: 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>ВВГ</w:t>
            </w:r>
            <w:r w:rsidRPr="00D47B7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;</w:t>
            </w:r>
          </w:p>
          <w:p w:rsidR="00BC653C" w:rsidRPr="00D47B7C" w:rsidRDefault="00BC653C" w:rsidP="00CE41A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47B7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Материал токопроводящих жил: медные токопроводящие жилы;</w:t>
            </w:r>
          </w:p>
          <w:p w:rsidR="00BC653C" w:rsidRPr="00D47B7C" w:rsidRDefault="00BC653C" w:rsidP="00CE41A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47B7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Конструктивное исполнение токопроводящих жил: однопроволочное;</w:t>
            </w:r>
          </w:p>
          <w:p w:rsidR="00BC653C" w:rsidRPr="00D47B7C" w:rsidRDefault="00BC653C" w:rsidP="00CE41A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47B7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Число токопроводящих жил: 3;</w:t>
            </w:r>
          </w:p>
          <w:p w:rsidR="00BC653C" w:rsidRPr="00D47B7C" w:rsidRDefault="00BC653C" w:rsidP="00CE41A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47B7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Номинальное сечение токопроводящих жил: 1,5 мм</w:t>
            </w:r>
            <w:r w:rsidRPr="00D47B7C">
              <w:rPr>
                <w:rFonts w:ascii="Times New Roman" w:eastAsia="Times New Roman" w:hAnsi="Times New Roman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Pr="00D47B7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shd w:val="clear" w:color="auto" w:fill="FFFFFF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Номинальное напряжение U</w:t>
            </w:r>
            <w:r w:rsidRPr="00D47B7C">
              <w:rPr>
                <w:rFonts w:ascii="Times New Roman" w:eastAsia="Times New Roman" w:hAnsi="Times New Roman"/>
                <w:bCs/>
                <w:sz w:val="20"/>
                <w:szCs w:val="20"/>
                <w:vertAlign w:val="subscript"/>
                <w:lang w:eastAsia="ar-SA"/>
              </w:rPr>
              <w:t>0</w:t>
            </w:r>
            <w:r w:rsidRPr="00D47B7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/U: 0,6/1 кВ;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spacing w:val="2"/>
                <w:kern w:val="36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shd w:val="clear" w:color="auto" w:fill="FFFFFF"/>
                <w:lang w:eastAsia="ru-RU"/>
              </w:rPr>
              <w:t>Соответствует: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pacing w:val="2"/>
                <w:kern w:val="36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bCs/>
                <w:spacing w:val="2"/>
                <w:kern w:val="36"/>
                <w:sz w:val="20"/>
                <w:szCs w:val="20"/>
                <w:lang w:eastAsia="ru-RU"/>
              </w:rPr>
              <w:t xml:space="preserve">- ГОСТ 31996-2012 </w:t>
            </w:r>
            <w:r w:rsidRPr="00D47B7C">
              <w:rPr>
                <w:rFonts w:ascii="Times New Roman" w:eastAsia="Times New Roman" w:hAnsi="Times New Roman"/>
                <w:spacing w:val="2"/>
                <w:kern w:val="36"/>
                <w:sz w:val="20"/>
                <w:szCs w:val="20"/>
                <w:lang w:eastAsia="ru-RU"/>
              </w:rPr>
              <w:t>«</w:t>
            </w:r>
            <w:r w:rsidRPr="00D47B7C">
              <w:rPr>
                <w:rFonts w:ascii="Times New Roman" w:eastAsia="Times New Roman" w:hAnsi="Times New Roman"/>
                <w:bCs/>
                <w:spacing w:val="2"/>
                <w:kern w:val="36"/>
                <w:sz w:val="20"/>
                <w:szCs w:val="20"/>
                <w:lang w:eastAsia="ru-RU"/>
              </w:rPr>
              <w:t>Кабели силовые с пластмассовой изоляцией на номинальное напряжение 0,66; 1 и 3 кВ. Общие технические условия</w:t>
            </w:r>
            <w:r w:rsidRPr="00D47B7C">
              <w:rPr>
                <w:rFonts w:ascii="Times New Roman" w:eastAsia="Times New Roman" w:hAnsi="Times New Roman"/>
                <w:spacing w:val="2"/>
                <w:kern w:val="36"/>
                <w:sz w:val="20"/>
                <w:szCs w:val="20"/>
                <w:lang w:eastAsia="ru-RU"/>
              </w:rPr>
              <w:t>»;</w:t>
            </w:r>
          </w:p>
          <w:p w:rsidR="00BC653C" w:rsidRPr="00D47B7C" w:rsidRDefault="00BC653C" w:rsidP="00CE41A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47B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 </w:t>
            </w:r>
            <w:r w:rsidRPr="00D47B7C">
              <w:rPr>
                <w:rFonts w:ascii="Times New Roman" w:hAnsi="Times New Roman"/>
                <w:spacing w:val="2"/>
                <w:sz w:val="20"/>
                <w:szCs w:val="20"/>
              </w:rPr>
              <w:t>ГОСТ 31565-2012 «Кабельные изделия. Требования пожарной безопасности».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B7C">
              <w:rPr>
                <w:rFonts w:ascii="Times New Roman" w:eastAsia="Times New Roman" w:hAnsi="Times New Roman"/>
                <w:bCs/>
                <w:sz w:val="20"/>
                <w:szCs w:val="20"/>
              </w:rPr>
              <w:t>ХХХХХХХХХХХХХХХХ</w:t>
            </w:r>
          </w:p>
        </w:tc>
      </w:tr>
      <w:tr w:rsidR="00BC653C" w:rsidRPr="00D47B7C" w:rsidTr="00CE41AC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BC653C">
            <w:pPr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 xml:space="preserve">Джек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RJ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>-45 8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>8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CAT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47B7C">
              <w:rPr>
                <w:rFonts w:ascii="Times New Roman" w:hAnsi="Times New Roman"/>
                <w:sz w:val="20"/>
                <w:szCs w:val="20"/>
              </w:rPr>
              <w:t xml:space="preserve"> «REXANT» или эквивалент</w:t>
            </w:r>
          </w:p>
          <w:p w:rsidR="00BC653C" w:rsidRPr="00D47B7C" w:rsidRDefault="00BC653C" w:rsidP="00CE41AC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</w:pP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Локальная смета № 2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D47B7C">
              <w:rPr>
                <w:b w:val="0"/>
                <w:i/>
                <w:sz w:val="20"/>
                <w:szCs w:val="20"/>
              </w:rPr>
              <w:t xml:space="preserve">Раздел 3, п. </w:t>
            </w:r>
            <w:r w:rsidRPr="00D47B7C">
              <w:rPr>
                <w:b w:val="0"/>
                <w:i/>
                <w:sz w:val="20"/>
                <w:szCs w:val="20"/>
                <w:lang w:val="ru-RU"/>
              </w:rPr>
              <w:t>20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lastRenderedPageBreak/>
              <w:t>Назначение изделия</w:t>
            </w:r>
            <w:r w:rsidRPr="00D47B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: для соединения телекоммуникационного оборудования: компьютеры, офисные АТС, сетевые коммутаторы, </w:t>
            </w:r>
            <w:r w:rsidRPr="00D47B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концентраторы, коммутационные панели, маршрутизаторы, патч-панели, сетевые карты, а также другого оборудования, имеющего гнездо разъема 8P8C;</w:t>
            </w:r>
          </w:p>
          <w:p w:rsidR="00BC653C" w:rsidRPr="00D47B7C" w:rsidRDefault="00BC653C" w:rsidP="00CE41A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</w:pPr>
            <w:r w:rsidRPr="00D47B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Разъем</w:t>
            </w:r>
            <w:r w:rsidRPr="00D47B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RJ-45 - 8 Position 8 Contact </w:t>
            </w:r>
            <w:r w:rsidRPr="00D47B7C">
              <w:rPr>
                <w:rFonts w:ascii="Times New Roman" w:hAnsi="Times New Roman"/>
                <w:sz w:val="20"/>
                <w:szCs w:val="20"/>
                <w:lang w:val="en-US"/>
              </w:rPr>
              <w:t>(Male)</w:t>
            </w:r>
            <w:r w:rsidRPr="00D47B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47B7C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ХХХХХХХХХХХХХХХХ</w:t>
            </w:r>
          </w:p>
        </w:tc>
      </w:tr>
      <w:tr w:rsidR="00BC653C" w:rsidRPr="00D47B7C" w:rsidTr="00CE41AC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BC653C">
            <w:pPr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Default="00BC653C" w:rsidP="00CE41AC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 w:val="0"/>
                <w:sz w:val="20"/>
                <w:szCs w:val="20"/>
              </w:rPr>
              <w:t>Кабель HDMI-HDMI</w:t>
            </w:r>
          </w:p>
          <w:p w:rsidR="00BC653C" w:rsidRPr="00D47B7C" w:rsidRDefault="00BC653C" w:rsidP="00CE41AC">
            <w:pPr>
              <w:spacing w:after="0"/>
              <w:rPr>
                <w:rFonts w:ascii="Times New Roman" w:hAnsi="Times New Roman"/>
                <w:sz w:val="20"/>
                <w:lang w:val="x-none" w:eastAsia="x-none"/>
              </w:rPr>
            </w:pP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Локальная смета № 2</w:t>
            </w:r>
          </w:p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Раздел 3, п. 28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Поддержка стандарта HDMI 1.4: есть;</w:t>
            </w:r>
          </w:p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Ферритовые фильтры: есть;</w:t>
            </w:r>
          </w:p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Разъём 1: 19-контактный HDMI (Male);</w:t>
            </w:r>
          </w:p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Разъё</w:t>
            </w:r>
            <w:r>
              <w:rPr>
                <w:rFonts w:ascii="Times New Roman" w:hAnsi="Times New Roman"/>
                <w:sz w:val="20"/>
                <w:szCs w:val="20"/>
              </w:rPr>
              <w:t>м 2: 19-контактный HDMI (Male).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sz w:val="20"/>
                <w:szCs w:val="20"/>
              </w:rPr>
              <w:t>Длина: не менее 1,0 м, но не более 1,5 м.</w:t>
            </w:r>
          </w:p>
          <w:p w:rsidR="00BC653C" w:rsidRPr="00D47B7C" w:rsidRDefault="00BC653C" w:rsidP="00CE4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653C" w:rsidRPr="00D47B7C" w:rsidTr="00CE41AC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BC653C">
            <w:pPr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pStyle w:val="2"/>
              <w:shd w:val="clear" w:color="auto" w:fill="FFFFFF"/>
              <w:jc w:val="left"/>
              <w:rPr>
                <w:b w:val="0"/>
                <w:sz w:val="20"/>
                <w:szCs w:val="20"/>
              </w:rPr>
            </w:pPr>
            <w:r w:rsidRPr="00D47B7C">
              <w:rPr>
                <w:b w:val="0"/>
                <w:sz w:val="20"/>
                <w:szCs w:val="20"/>
              </w:rPr>
              <w:t>Пена монтажная противопожарная полиуретановая «NULLIFIRE»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left"/>
              <w:rPr>
                <w:b w:val="0"/>
                <w:sz w:val="20"/>
                <w:szCs w:val="20"/>
              </w:rPr>
            </w:pPr>
            <w:r w:rsidRPr="00D47B7C">
              <w:rPr>
                <w:b w:val="0"/>
                <w:sz w:val="20"/>
                <w:szCs w:val="20"/>
              </w:rPr>
              <w:t>или эквивалент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b w:val="0"/>
                <w:sz w:val="20"/>
                <w:szCs w:val="20"/>
              </w:rPr>
            </w:pP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Локальная смета № 2</w:t>
            </w:r>
          </w:p>
          <w:p w:rsidR="00BC653C" w:rsidRPr="00D47B7C" w:rsidRDefault="00BC653C" w:rsidP="00CE41A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47B7C">
              <w:rPr>
                <w:rFonts w:ascii="Times New Roman" w:hAnsi="Times New Roman"/>
                <w:bCs/>
                <w:i/>
                <w:sz w:val="20"/>
                <w:szCs w:val="20"/>
              </w:rPr>
              <w:t>Раздел 3, п. 29</w:t>
            </w:r>
          </w:p>
          <w:p w:rsidR="00BC653C" w:rsidRPr="00D47B7C" w:rsidRDefault="00BC653C" w:rsidP="00CE41AC">
            <w:pPr>
              <w:pStyle w:val="2"/>
              <w:shd w:val="clear" w:color="auto" w:fill="FFFFFF"/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pStyle w:val="a6"/>
              <w:jc w:val="both"/>
              <w:rPr>
                <w:sz w:val="20"/>
              </w:rPr>
            </w:pPr>
            <w:r w:rsidRPr="00D47B7C">
              <w:rPr>
                <w:sz w:val="20"/>
              </w:rPr>
              <w:t>Назначение изделия: изоляция оконных и дверных рам, монтаж оконных и дверных рам и подоконников, заполнение полостей, заделка отверстий в конструкциях крыш и изоляционных материалах, создание звуконепроницаемых перегородок, заполнение пустот вокруг труб, изоляция стеновых панелей и кровельной черепицы;</w:t>
            </w:r>
          </w:p>
          <w:p w:rsidR="00BC653C" w:rsidRPr="00D47B7C" w:rsidRDefault="00BC653C" w:rsidP="00CE41AC">
            <w:pPr>
              <w:pStyle w:val="a6"/>
              <w:jc w:val="both"/>
              <w:rPr>
                <w:sz w:val="20"/>
              </w:rPr>
            </w:pPr>
            <w:r w:rsidRPr="00D47B7C">
              <w:rPr>
                <w:sz w:val="20"/>
              </w:rPr>
              <w:t>Основа: полиуретан;</w:t>
            </w:r>
          </w:p>
          <w:p w:rsidR="00BC653C" w:rsidRPr="00D47B7C" w:rsidRDefault="00BC653C" w:rsidP="00CE41AC">
            <w:pPr>
              <w:pStyle w:val="a6"/>
              <w:jc w:val="both"/>
              <w:rPr>
                <w:color w:val="000000"/>
                <w:sz w:val="20"/>
              </w:rPr>
            </w:pPr>
            <w:r w:rsidRPr="00D47B7C">
              <w:rPr>
                <w:color w:val="000000"/>
                <w:sz w:val="20"/>
              </w:rPr>
              <w:t>Вид адаптера: для пистолета;</w:t>
            </w:r>
          </w:p>
          <w:p w:rsidR="00BC653C" w:rsidRPr="00D47B7C" w:rsidRDefault="00BC653C" w:rsidP="00CE41AC">
            <w:pPr>
              <w:pStyle w:val="a6"/>
              <w:jc w:val="both"/>
              <w:rPr>
                <w:color w:val="000000"/>
                <w:sz w:val="20"/>
              </w:rPr>
            </w:pPr>
            <w:r w:rsidRPr="00D47B7C">
              <w:rPr>
                <w:color w:val="000000"/>
                <w:sz w:val="20"/>
              </w:rPr>
              <w:t>Тара: аэрозольная упаковка;</w:t>
            </w:r>
          </w:p>
          <w:p w:rsidR="00BC653C" w:rsidRPr="00D47B7C" w:rsidRDefault="00BC653C" w:rsidP="00CE41A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47B7C">
              <w:rPr>
                <w:rFonts w:ascii="Times New Roman" w:hAnsi="Times New Roman"/>
                <w:color w:val="000000"/>
                <w:sz w:val="20"/>
                <w:szCs w:val="20"/>
              </w:rPr>
              <w:t>Группа горючести материалов (по ГОСТ 30244-94): В1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3C" w:rsidRPr="00D47B7C" w:rsidRDefault="00BC653C" w:rsidP="00CE41AC">
            <w:pPr>
              <w:pStyle w:val="a6"/>
              <w:jc w:val="both"/>
              <w:rPr>
                <w:sz w:val="20"/>
              </w:rPr>
            </w:pPr>
            <w:r w:rsidRPr="00D47B7C">
              <w:rPr>
                <w:sz w:val="20"/>
              </w:rPr>
              <w:t>Объем тары: не менее 750 мл;</w:t>
            </w:r>
          </w:p>
          <w:p w:rsidR="00BC653C" w:rsidRPr="00D47B7C" w:rsidRDefault="00BC653C" w:rsidP="00CE41AC">
            <w:pPr>
              <w:pStyle w:val="a6"/>
              <w:jc w:val="both"/>
              <w:rPr>
                <w:bCs/>
                <w:sz w:val="20"/>
              </w:rPr>
            </w:pPr>
            <w:r w:rsidRPr="00D47B7C">
              <w:rPr>
                <w:bCs/>
                <w:sz w:val="20"/>
              </w:rPr>
              <w:t>Диапазон термостойкости затвердевшей пены:</w:t>
            </w:r>
          </w:p>
          <w:p w:rsidR="00BC653C" w:rsidRPr="00D47B7C" w:rsidRDefault="00BC653C" w:rsidP="00BC653C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D47B7C">
              <w:rPr>
                <w:bCs/>
                <w:sz w:val="20"/>
              </w:rPr>
              <w:t>нижняя граница: не более -40</w:t>
            </w:r>
            <w:r w:rsidRPr="00D47B7C">
              <w:rPr>
                <w:sz w:val="20"/>
              </w:rPr>
              <w:t>°С;</w:t>
            </w:r>
          </w:p>
          <w:p w:rsidR="00BC653C" w:rsidRPr="00D47B7C" w:rsidRDefault="00BC653C" w:rsidP="00BC653C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D47B7C">
              <w:rPr>
                <w:sz w:val="20"/>
              </w:rPr>
              <w:t>верхняя граница: не менее +90°С.</w:t>
            </w:r>
          </w:p>
        </w:tc>
      </w:tr>
    </w:tbl>
    <w:p w:rsidR="00BC653C" w:rsidRDefault="00BC653C" w:rsidP="00BC653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C653C" w:rsidRPr="001377FC" w:rsidRDefault="00BC653C" w:rsidP="00BC65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0B6C">
        <w:rPr>
          <w:rFonts w:ascii="Times New Roman" w:hAnsi="Times New Roman"/>
          <w:bCs/>
          <w:sz w:val="24"/>
          <w:szCs w:val="24"/>
        </w:rPr>
        <w:t>Товары должны быть новыми (товары, которые не были в употреблении, в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свойства).</w:t>
      </w:r>
    </w:p>
    <w:p w:rsidR="00201938" w:rsidRDefault="00201938"/>
    <w:sectPr w:rsidR="00201938" w:rsidSect="00BC65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AD4"/>
    <w:multiLevelType w:val="hybridMultilevel"/>
    <w:tmpl w:val="F716BE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26C86"/>
    <w:multiLevelType w:val="hybridMultilevel"/>
    <w:tmpl w:val="21200B24"/>
    <w:lvl w:ilvl="0" w:tplc="0242E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14228"/>
    <w:multiLevelType w:val="multilevel"/>
    <w:tmpl w:val="7D64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E41C6"/>
    <w:multiLevelType w:val="hybridMultilevel"/>
    <w:tmpl w:val="2C4CE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D1739"/>
    <w:multiLevelType w:val="hybridMultilevel"/>
    <w:tmpl w:val="35C42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3C"/>
    <w:rsid w:val="00201938"/>
    <w:rsid w:val="00415B3C"/>
    <w:rsid w:val="00B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BBDD"/>
  <w15:chartTrackingRefBased/>
  <w15:docId w15:val="{053CDDA6-FFF3-4BE0-868F-4AABDC60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53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C653C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C653C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53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BC653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3">
    <w:name w:val="List Paragraph"/>
    <w:basedOn w:val="a"/>
    <w:link w:val="a4"/>
    <w:uiPriority w:val="34"/>
    <w:qFormat/>
    <w:rsid w:val="00BC653C"/>
    <w:pPr>
      <w:ind w:left="720"/>
      <w:contextualSpacing/>
    </w:pPr>
    <w:rPr>
      <w:lang w:val="x-none"/>
    </w:rPr>
  </w:style>
  <w:style w:type="paragraph" w:styleId="a5">
    <w:name w:val="No Spacing"/>
    <w:uiPriority w:val="1"/>
    <w:qFormat/>
    <w:rsid w:val="00BC653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caption"/>
    <w:basedOn w:val="a"/>
    <w:qFormat/>
    <w:rsid w:val="00BC653C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7">
    <w:name w:val="Emphasis"/>
    <w:uiPriority w:val="20"/>
    <w:qFormat/>
    <w:rsid w:val="00BC653C"/>
    <w:rPr>
      <w:i/>
      <w:iCs/>
    </w:rPr>
  </w:style>
  <w:style w:type="character" w:customStyle="1" w:styleId="a4">
    <w:name w:val="Абзац списка Знак"/>
    <w:link w:val="a3"/>
    <w:uiPriority w:val="34"/>
    <w:locked/>
    <w:rsid w:val="00BC653C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1987</Words>
  <Characters>11328</Characters>
  <Application>Microsoft Office Word</Application>
  <DocSecurity>0</DocSecurity>
  <Lines>94</Lines>
  <Paragraphs>26</Paragraphs>
  <ScaleCrop>false</ScaleCrop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2021-03-22T06:31:00Z</dcterms:created>
  <dcterms:modified xsi:type="dcterms:W3CDTF">2021-03-22T06:32:00Z</dcterms:modified>
</cp:coreProperties>
</file>