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58" w:rsidRDefault="00973458" w:rsidP="00D16F74">
      <w:pPr>
        <w:spacing w:after="0" w:line="240" w:lineRule="auto"/>
        <w:ind w:left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D16F74" w:rsidRPr="00D16F74" w:rsidRDefault="00D16F74" w:rsidP="00D16F74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16F74">
        <w:rPr>
          <w:rFonts w:ascii="Times New Roman" w:hAnsi="Times New Roman" w:cs="Times New Roman"/>
        </w:rPr>
        <w:t>УТВЕРЖДЕНА</w:t>
      </w:r>
    </w:p>
    <w:p w:rsidR="00FE76F5" w:rsidRDefault="00D16F74" w:rsidP="00FE76F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16F74">
        <w:rPr>
          <w:rFonts w:ascii="Times New Roman" w:hAnsi="Times New Roman" w:cs="Times New Roman"/>
        </w:rPr>
        <w:t>приказом ректора</w:t>
      </w:r>
    </w:p>
    <w:p w:rsidR="00D16F74" w:rsidRPr="00D16F74" w:rsidRDefault="00D16F74" w:rsidP="00FE76F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16F74">
        <w:rPr>
          <w:rFonts w:ascii="Times New Roman" w:hAnsi="Times New Roman" w:cs="Times New Roman"/>
        </w:rPr>
        <w:t>ФГБОУ ВО «ЧелГУ»</w:t>
      </w:r>
    </w:p>
    <w:p w:rsidR="00D16F74" w:rsidRPr="00D16F74" w:rsidRDefault="00D16F74" w:rsidP="00D16F74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16F74">
        <w:rPr>
          <w:rFonts w:ascii="Times New Roman" w:hAnsi="Times New Roman" w:cs="Times New Roman"/>
        </w:rPr>
        <w:t>от «____»</w:t>
      </w:r>
      <w:r w:rsidR="00D177E1">
        <w:rPr>
          <w:rFonts w:ascii="Times New Roman" w:hAnsi="Times New Roman" w:cs="Times New Roman"/>
        </w:rPr>
        <w:t xml:space="preserve"> </w:t>
      </w:r>
      <w:r w:rsidRPr="00D16F74">
        <w:rPr>
          <w:rFonts w:ascii="Times New Roman" w:hAnsi="Times New Roman" w:cs="Times New Roman"/>
        </w:rPr>
        <w:t>_________</w:t>
      </w:r>
      <w:r w:rsidR="00D177E1">
        <w:rPr>
          <w:rFonts w:ascii="Times New Roman" w:hAnsi="Times New Roman" w:cs="Times New Roman"/>
        </w:rPr>
        <w:t xml:space="preserve"> </w:t>
      </w:r>
      <w:r w:rsidRPr="00D16F74">
        <w:rPr>
          <w:rFonts w:ascii="Times New Roman" w:hAnsi="Times New Roman" w:cs="Times New Roman"/>
        </w:rPr>
        <w:t>№______</w:t>
      </w:r>
    </w:p>
    <w:p w:rsidR="00D16F74" w:rsidRPr="00D16F74" w:rsidRDefault="00D16F74" w:rsidP="00D16F74">
      <w:pPr>
        <w:spacing w:after="0" w:line="240" w:lineRule="auto"/>
        <w:ind w:left="6804"/>
        <w:rPr>
          <w:rFonts w:ascii="Times New Roman" w:hAnsi="Times New Roman" w:cs="Times New Roman"/>
        </w:rPr>
      </w:pPr>
    </w:p>
    <w:p w:rsidR="00D16F74" w:rsidRPr="00D16F74" w:rsidRDefault="00D16F74" w:rsidP="00D16F74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16F74">
        <w:rPr>
          <w:rFonts w:ascii="Times New Roman" w:hAnsi="Times New Roman" w:cs="Times New Roman"/>
        </w:rPr>
        <w:t xml:space="preserve">ФОРМА    </w:t>
      </w:r>
    </w:p>
    <w:p w:rsidR="00DD2809" w:rsidRDefault="00DD2809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>Д</w:t>
      </w:r>
      <w:r w:rsidR="009279B1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B525BF" w:rsidRPr="00DD2809">
        <w:rPr>
          <w:rFonts w:ascii="Times New Roman" w:hAnsi="Times New Roman" w:cs="Times New Roman"/>
          <w:sz w:val="24"/>
          <w:szCs w:val="24"/>
        </w:rPr>
        <w:t>пожертвования</w:t>
      </w:r>
      <w:r w:rsidR="00D95F6D">
        <w:rPr>
          <w:rFonts w:ascii="Times New Roman" w:hAnsi="Times New Roman" w:cs="Times New Roman"/>
          <w:sz w:val="24"/>
          <w:szCs w:val="24"/>
        </w:rPr>
        <w:t xml:space="preserve"> </w:t>
      </w:r>
      <w:r w:rsidR="007F18FE">
        <w:rPr>
          <w:rFonts w:ascii="Times New Roman" w:hAnsi="Times New Roman" w:cs="Times New Roman"/>
          <w:sz w:val="24"/>
          <w:szCs w:val="24"/>
        </w:rPr>
        <w:t>№</w:t>
      </w:r>
      <w:r w:rsidRPr="00DD2809">
        <w:rPr>
          <w:rFonts w:ascii="Times New Roman" w:hAnsi="Times New Roman" w:cs="Times New Roman"/>
          <w:sz w:val="24"/>
          <w:szCs w:val="24"/>
        </w:rPr>
        <w:t xml:space="preserve"> _</w:t>
      </w:r>
      <w:r w:rsidR="00D177E1">
        <w:rPr>
          <w:rFonts w:ascii="Times New Roman" w:hAnsi="Times New Roman" w:cs="Times New Roman"/>
          <w:sz w:val="24"/>
          <w:szCs w:val="24"/>
        </w:rPr>
        <w:t>_</w:t>
      </w:r>
      <w:r w:rsidR="009279B1">
        <w:rPr>
          <w:rFonts w:ascii="Times New Roman" w:hAnsi="Times New Roman" w:cs="Times New Roman"/>
          <w:sz w:val="24"/>
          <w:szCs w:val="24"/>
        </w:rPr>
        <w:t>_</w:t>
      </w:r>
      <w:r w:rsidRPr="00DD2809">
        <w:rPr>
          <w:rFonts w:ascii="Times New Roman" w:hAnsi="Times New Roman" w:cs="Times New Roman"/>
          <w:sz w:val="24"/>
          <w:szCs w:val="24"/>
        </w:rPr>
        <w:t>_</w:t>
      </w:r>
    </w:p>
    <w:p w:rsidR="00D95F6D" w:rsidRPr="00DD2809" w:rsidRDefault="00D95F6D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исключением денежных средств)</w:t>
      </w:r>
    </w:p>
    <w:p w:rsidR="00DD2809" w:rsidRPr="00DD2809" w:rsidRDefault="00DD2809" w:rsidP="00EF32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Челябинск</w:t>
      </w:r>
      <w:r w:rsidRPr="00DD280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D280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2809">
        <w:rPr>
          <w:rFonts w:ascii="Times New Roman" w:hAnsi="Times New Roman" w:cs="Times New Roman"/>
          <w:sz w:val="24"/>
          <w:szCs w:val="24"/>
        </w:rPr>
        <w:t xml:space="preserve">      </w:t>
      </w:r>
      <w:r w:rsidR="007F18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6F7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16F74">
        <w:rPr>
          <w:rFonts w:ascii="Times New Roman" w:hAnsi="Times New Roman" w:cs="Times New Roman"/>
          <w:sz w:val="24"/>
          <w:szCs w:val="24"/>
        </w:rPr>
        <w:t xml:space="preserve"> </w:t>
      </w:r>
      <w:r w:rsidR="00A14857">
        <w:rPr>
          <w:rFonts w:ascii="Times New Roman" w:hAnsi="Times New Roman" w:cs="Times New Roman"/>
          <w:sz w:val="24"/>
          <w:szCs w:val="24"/>
        </w:rPr>
        <w:t xml:space="preserve">  </w:t>
      </w:r>
      <w:r w:rsidR="00D16F7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16F74">
        <w:rPr>
          <w:rFonts w:ascii="Times New Roman" w:hAnsi="Times New Roman" w:cs="Times New Roman"/>
          <w:sz w:val="24"/>
          <w:szCs w:val="24"/>
        </w:rPr>
        <w:t>___»</w:t>
      </w:r>
      <w:r w:rsidRPr="00DD2809">
        <w:rPr>
          <w:rFonts w:ascii="Times New Roman" w:hAnsi="Times New Roman" w:cs="Times New Roman"/>
          <w:sz w:val="24"/>
          <w:szCs w:val="24"/>
        </w:rPr>
        <w:t>__________ ____ г.</w:t>
      </w:r>
    </w:p>
    <w:p w:rsidR="007F18FE" w:rsidRDefault="00DD2809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DD2809">
        <w:rPr>
          <w:rFonts w:ascii="Times New Roman" w:hAnsi="Times New Roman" w:cs="Times New Roman"/>
          <w:sz w:val="24"/>
          <w:szCs w:val="24"/>
        </w:rPr>
        <w:t>_______________</w:t>
      </w:r>
      <w:r w:rsidR="007F18F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52C22">
        <w:rPr>
          <w:rFonts w:ascii="Times New Roman" w:hAnsi="Times New Roman" w:cs="Times New Roman"/>
          <w:sz w:val="24"/>
          <w:szCs w:val="24"/>
        </w:rPr>
        <w:t>__</w:t>
      </w:r>
      <w:r w:rsidR="00E91F0A">
        <w:rPr>
          <w:rFonts w:ascii="Times New Roman" w:hAnsi="Times New Roman" w:cs="Times New Roman"/>
          <w:sz w:val="24"/>
          <w:szCs w:val="24"/>
        </w:rPr>
        <w:t>_________</w:t>
      </w:r>
      <w:r w:rsidR="007F18FE">
        <w:rPr>
          <w:rFonts w:ascii="Times New Roman" w:hAnsi="Times New Roman" w:cs="Times New Roman"/>
          <w:sz w:val="24"/>
          <w:szCs w:val="24"/>
        </w:rPr>
        <w:t>________</w:t>
      </w:r>
      <w:r w:rsidRPr="00DD28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18FE" w:rsidRPr="00E91F0A" w:rsidRDefault="007F18FE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1F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(наименование юридического лица/ФИО гражданина)</w:t>
      </w:r>
    </w:p>
    <w:p w:rsidR="00DD2809" w:rsidRPr="007F18FE" w:rsidRDefault="00DD2809" w:rsidP="00DD280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7F18FE">
        <w:rPr>
          <w:rFonts w:ascii="Times New Roman" w:hAnsi="Times New Roman" w:cs="Times New Roman"/>
          <w:sz w:val="24"/>
          <w:szCs w:val="24"/>
        </w:rPr>
        <w:t xml:space="preserve"> в дальнейшем «Жертвователь»</w:t>
      </w:r>
      <w:r w:rsidRPr="00DD2809">
        <w:rPr>
          <w:rFonts w:ascii="Times New Roman" w:hAnsi="Times New Roman" w:cs="Times New Roman"/>
          <w:sz w:val="24"/>
          <w:szCs w:val="24"/>
        </w:rPr>
        <w:t>, в лице</w:t>
      </w:r>
      <w:r w:rsidR="007F18FE">
        <w:rPr>
          <w:rFonts w:ascii="Times New Roman" w:hAnsi="Times New Roman" w:cs="Times New Roman"/>
          <w:sz w:val="24"/>
          <w:szCs w:val="24"/>
        </w:rPr>
        <w:t xml:space="preserve"> </w:t>
      </w:r>
      <w:r w:rsidRPr="00DD2809">
        <w:rPr>
          <w:rFonts w:ascii="Times New Roman" w:hAnsi="Times New Roman" w:cs="Times New Roman"/>
          <w:sz w:val="24"/>
          <w:szCs w:val="24"/>
        </w:rPr>
        <w:t>___________________</w:t>
      </w:r>
      <w:r w:rsidR="007F18FE">
        <w:rPr>
          <w:rFonts w:ascii="Times New Roman" w:hAnsi="Times New Roman" w:cs="Times New Roman"/>
          <w:sz w:val="24"/>
          <w:szCs w:val="24"/>
        </w:rPr>
        <w:t>_________________</w:t>
      </w:r>
      <w:r w:rsidRPr="00DD2809">
        <w:rPr>
          <w:rFonts w:ascii="Times New Roman" w:hAnsi="Times New Roman" w:cs="Times New Roman"/>
          <w:sz w:val="24"/>
          <w:szCs w:val="24"/>
        </w:rPr>
        <w:t>, действующ</w:t>
      </w:r>
      <w:r w:rsidR="00F706B6">
        <w:rPr>
          <w:rFonts w:ascii="Times New Roman" w:hAnsi="Times New Roman" w:cs="Times New Roman"/>
          <w:sz w:val="24"/>
          <w:szCs w:val="24"/>
        </w:rPr>
        <w:t>его</w:t>
      </w:r>
      <w:r w:rsidR="001620FA">
        <w:rPr>
          <w:rFonts w:ascii="Times New Roman" w:hAnsi="Times New Roman" w:cs="Times New Roman"/>
          <w:sz w:val="24"/>
          <w:szCs w:val="24"/>
        </w:rPr>
        <w:t xml:space="preserve"> (</w:t>
      </w:r>
      <w:r w:rsidR="00D177E1">
        <w:rPr>
          <w:rFonts w:ascii="Times New Roman" w:hAnsi="Times New Roman" w:cs="Times New Roman"/>
          <w:sz w:val="24"/>
          <w:szCs w:val="24"/>
        </w:rPr>
        <w:t>щ</w:t>
      </w:r>
      <w:r w:rsidR="00F706B6">
        <w:rPr>
          <w:rFonts w:ascii="Times New Roman" w:hAnsi="Times New Roman" w:cs="Times New Roman"/>
          <w:sz w:val="24"/>
          <w:szCs w:val="24"/>
        </w:rPr>
        <w:t>ей</w:t>
      </w:r>
      <w:r w:rsidR="001620FA">
        <w:rPr>
          <w:rFonts w:ascii="Times New Roman" w:hAnsi="Times New Roman" w:cs="Times New Roman"/>
          <w:sz w:val="24"/>
          <w:szCs w:val="24"/>
        </w:rPr>
        <w:t>)</w:t>
      </w:r>
      <w:r w:rsidR="007F18FE">
        <w:rPr>
          <w:rFonts w:ascii="Times New Roman" w:hAnsi="Times New Roman" w:cs="Times New Roman"/>
          <w:sz w:val="24"/>
          <w:szCs w:val="24"/>
        </w:rPr>
        <w:t xml:space="preserve"> на ос</w:t>
      </w:r>
      <w:r w:rsidR="00D16F74">
        <w:rPr>
          <w:rFonts w:ascii="Times New Roman" w:hAnsi="Times New Roman" w:cs="Times New Roman"/>
          <w:sz w:val="24"/>
          <w:szCs w:val="24"/>
        </w:rPr>
        <w:t xml:space="preserve">новании </w:t>
      </w:r>
      <w:r w:rsidRPr="00DD2809">
        <w:rPr>
          <w:rFonts w:ascii="Times New Roman" w:hAnsi="Times New Roman" w:cs="Times New Roman"/>
          <w:sz w:val="24"/>
          <w:szCs w:val="24"/>
        </w:rPr>
        <w:t>__________________________</w:t>
      </w:r>
      <w:r w:rsidR="007F18FE">
        <w:rPr>
          <w:rFonts w:ascii="Times New Roman" w:hAnsi="Times New Roman" w:cs="Times New Roman"/>
          <w:sz w:val="24"/>
          <w:szCs w:val="24"/>
        </w:rPr>
        <w:t>___</w:t>
      </w:r>
      <w:r w:rsidR="00452C22">
        <w:rPr>
          <w:rFonts w:ascii="Times New Roman" w:hAnsi="Times New Roman" w:cs="Times New Roman"/>
          <w:sz w:val="24"/>
          <w:szCs w:val="24"/>
        </w:rPr>
        <w:t>__</w:t>
      </w:r>
      <w:r w:rsidR="007F18FE">
        <w:rPr>
          <w:rFonts w:ascii="Times New Roman" w:hAnsi="Times New Roman" w:cs="Times New Roman"/>
          <w:sz w:val="24"/>
          <w:szCs w:val="24"/>
        </w:rPr>
        <w:t>_____</w:t>
      </w:r>
      <w:r w:rsidR="001620FA">
        <w:rPr>
          <w:rFonts w:ascii="Times New Roman" w:hAnsi="Times New Roman" w:cs="Times New Roman"/>
          <w:sz w:val="24"/>
          <w:szCs w:val="24"/>
        </w:rPr>
        <w:t>_</w:t>
      </w:r>
      <w:r w:rsidR="007F18FE">
        <w:rPr>
          <w:rFonts w:ascii="Times New Roman" w:hAnsi="Times New Roman" w:cs="Times New Roman"/>
          <w:sz w:val="24"/>
          <w:szCs w:val="24"/>
        </w:rPr>
        <w:t>_______________</w:t>
      </w:r>
      <w:r w:rsidRPr="00DD2809">
        <w:rPr>
          <w:rFonts w:ascii="Times New Roman" w:hAnsi="Times New Roman" w:cs="Times New Roman"/>
          <w:sz w:val="24"/>
          <w:szCs w:val="24"/>
        </w:rPr>
        <w:t>,</w:t>
      </w:r>
    </w:p>
    <w:p w:rsidR="00F47021" w:rsidRDefault="00DD2809" w:rsidP="00FE7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AF13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деральное государственное бюджетное образовательное учреждение высшего образования «Челябинский государственный университет»</w:t>
      </w:r>
      <w:r w:rsidR="00EF32F7">
        <w:rPr>
          <w:rFonts w:ascii="Times New Roman" w:hAnsi="Times New Roman" w:cs="Times New Roman"/>
          <w:sz w:val="24"/>
          <w:szCs w:val="24"/>
        </w:rPr>
        <w:t xml:space="preserve"> (ФГБОУ ВО «ЧелГУ»)</w:t>
      </w:r>
      <w:r w:rsidRPr="00DD2809">
        <w:rPr>
          <w:rFonts w:ascii="Times New Roman" w:hAnsi="Times New Roman" w:cs="Times New Roman"/>
          <w:sz w:val="24"/>
          <w:szCs w:val="24"/>
        </w:rPr>
        <w:t>, именуем</w:t>
      </w:r>
      <w:r w:rsidR="007F18FE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7F18FE">
        <w:rPr>
          <w:rFonts w:ascii="Times New Roman" w:hAnsi="Times New Roman" w:cs="Times New Roman"/>
          <w:sz w:val="24"/>
          <w:szCs w:val="24"/>
        </w:rPr>
        <w:t>«</w:t>
      </w:r>
      <w:r w:rsidR="00440635">
        <w:rPr>
          <w:rFonts w:ascii="Times New Roman" w:hAnsi="Times New Roman" w:cs="Times New Roman"/>
          <w:sz w:val="24"/>
          <w:szCs w:val="24"/>
        </w:rPr>
        <w:t>Благополучатель</w:t>
      </w:r>
      <w:r w:rsidR="007F18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2809">
        <w:rPr>
          <w:rFonts w:ascii="Times New Roman" w:hAnsi="Times New Roman" w:cs="Times New Roman"/>
          <w:sz w:val="24"/>
          <w:szCs w:val="24"/>
        </w:rPr>
        <w:t>в лице</w:t>
      </w:r>
      <w:r w:rsidR="00133889">
        <w:rPr>
          <w:rFonts w:ascii="Times New Roman" w:hAnsi="Times New Roman" w:cs="Times New Roman"/>
          <w:sz w:val="24"/>
          <w:szCs w:val="24"/>
        </w:rPr>
        <w:t xml:space="preserve"> </w:t>
      </w:r>
      <w:r w:rsidR="00973458">
        <w:rPr>
          <w:rFonts w:ascii="Times New Roman" w:hAnsi="Times New Roman"/>
          <w:sz w:val="24"/>
          <w:szCs w:val="24"/>
        </w:rPr>
        <w:t>_____________________________________</w:t>
      </w:r>
      <w:r w:rsidR="00EF32F7" w:rsidRPr="00F2692D">
        <w:rPr>
          <w:rFonts w:ascii="Times New Roman" w:hAnsi="Times New Roman"/>
          <w:sz w:val="24"/>
          <w:szCs w:val="24"/>
        </w:rPr>
        <w:t xml:space="preserve">, </w:t>
      </w:r>
    </w:p>
    <w:p w:rsidR="00F47021" w:rsidRPr="00E91F0A" w:rsidRDefault="00F47021" w:rsidP="00F4702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1F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91F0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должность/ФИО</w:t>
      </w:r>
      <w:r w:rsidRPr="00E91F0A">
        <w:rPr>
          <w:rFonts w:ascii="Times New Roman" w:hAnsi="Times New Roman" w:cs="Times New Roman"/>
          <w:sz w:val="20"/>
          <w:szCs w:val="20"/>
        </w:rPr>
        <w:t>)</w:t>
      </w:r>
    </w:p>
    <w:p w:rsidR="00DD2809" w:rsidRPr="00FE76F5" w:rsidRDefault="00EF32F7" w:rsidP="00FE7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92D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973458">
        <w:rPr>
          <w:rFonts w:ascii="Times New Roman" w:hAnsi="Times New Roman"/>
          <w:sz w:val="24"/>
          <w:szCs w:val="24"/>
        </w:rPr>
        <w:t>__________________________________________</w:t>
      </w:r>
      <w:r w:rsidR="00DA3393">
        <w:rPr>
          <w:rFonts w:ascii="Times New Roman" w:hAnsi="Times New Roman"/>
          <w:sz w:val="24"/>
          <w:szCs w:val="24"/>
        </w:rPr>
        <w:t>,</w:t>
      </w:r>
      <w:r w:rsidR="00FE76F5">
        <w:rPr>
          <w:rFonts w:ascii="Times New Roman" w:hAnsi="Times New Roman"/>
          <w:sz w:val="24"/>
          <w:szCs w:val="24"/>
        </w:rPr>
        <w:t xml:space="preserve"> </w:t>
      </w:r>
      <w:r w:rsidRPr="0014225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другой</w:t>
      </w:r>
      <w:r w:rsidRPr="00142255">
        <w:rPr>
          <w:rFonts w:ascii="Times New Roman" w:hAnsi="Times New Roman"/>
          <w:sz w:val="24"/>
          <w:szCs w:val="24"/>
        </w:rPr>
        <w:t xml:space="preserve"> стороны</w:t>
      </w:r>
      <w:r w:rsidR="00DD2809" w:rsidRPr="00CB3DBF">
        <w:rPr>
          <w:rFonts w:ascii="Times New Roman" w:hAnsi="Times New Roman" w:cs="Times New Roman"/>
          <w:sz w:val="24"/>
          <w:szCs w:val="24"/>
        </w:rPr>
        <w:t xml:space="preserve">, </w:t>
      </w:r>
      <w:r w:rsidR="007F18FE" w:rsidRPr="00CB3DBF">
        <w:rPr>
          <w:rFonts w:ascii="Times New Roman" w:hAnsi="Times New Roman" w:cs="Times New Roman"/>
          <w:sz w:val="24"/>
          <w:szCs w:val="24"/>
        </w:rPr>
        <w:t>совместно именуемые «</w:t>
      </w:r>
      <w:r w:rsidR="00DD2809" w:rsidRPr="00CB3DBF">
        <w:rPr>
          <w:rFonts w:ascii="Times New Roman" w:hAnsi="Times New Roman" w:cs="Times New Roman"/>
          <w:sz w:val="24"/>
          <w:szCs w:val="24"/>
        </w:rPr>
        <w:t>Сторон</w:t>
      </w:r>
      <w:r w:rsidR="007F18FE" w:rsidRPr="00CB3DBF">
        <w:rPr>
          <w:rFonts w:ascii="Times New Roman" w:hAnsi="Times New Roman" w:cs="Times New Roman"/>
          <w:sz w:val="24"/>
          <w:szCs w:val="24"/>
        </w:rPr>
        <w:t>ы»</w:t>
      </w:r>
      <w:r w:rsidR="00DD2809" w:rsidRPr="00CB3DBF">
        <w:rPr>
          <w:rFonts w:ascii="Times New Roman" w:hAnsi="Times New Roman" w:cs="Times New Roman"/>
          <w:sz w:val="24"/>
          <w:szCs w:val="24"/>
        </w:rPr>
        <w:t>,</w:t>
      </w:r>
      <w:r w:rsidR="00CB3DBF" w:rsidRPr="00CB3DB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CB3DBF" w:rsidRPr="00CB3DB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CB3DBF" w:rsidRPr="00CB3DBF">
        <w:rPr>
          <w:rFonts w:ascii="Times New Roman" w:hAnsi="Times New Roman" w:cs="Times New Roman"/>
          <w:sz w:val="24"/>
          <w:szCs w:val="24"/>
        </w:rPr>
        <w:t>. 8 п. 6.14 Устава</w:t>
      </w:r>
      <w:r w:rsidR="00DD2809" w:rsidRPr="00CB3DBF">
        <w:rPr>
          <w:rFonts w:ascii="Times New Roman" w:hAnsi="Times New Roman" w:cs="Times New Roman"/>
          <w:sz w:val="24"/>
          <w:szCs w:val="24"/>
        </w:rPr>
        <w:t xml:space="preserve"> </w:t>
      </w:r>
      <w:r w:rsidR="00CB3DBF">
        <w:rPr>
          <w:rFonts w:ascii="Times New Roman" w:hAnsi="Times New Roman" w:cs="Times New Roman"/>
          <w:sz w:val="24"/>
          <w:szCs w:val="24"/>
        </w:rPr>
        <w:t xml:space="preserve">ФГБОУ ВО «ЧелГУ» </w:t>
      </w:r>
      <w:r w:rsidR="00DD2809" w:rsidRPr="00CB3DBF">
        <w:rPr>
          <w:rFonts w:ascii="Times New Roman" w:hAnsi="Times New Roman" w:cs="Times New Roman"/>
          <w:sz w:val="24"/>
          <w:szCs w:val="24"/>
        </w:rPr>
        <w:t>заключили</w:t>
      </w:r>
      <w:r w:rsidR="00DD2809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DD2809" w:rsidRPr="00DD280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DD2809" w:rsidRPr="005C07DC" w:rsidRDefault="00356904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1. П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C34426" w:rsidRPr="00AB1388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8"/>
      <w:bookmarkEnd w:id="0"/>
      <w:r w:rsidRPr="00DD2809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Жертвователь обязуется безвозмездно передать </w:t>
      </w:r>
      <w:r w:rsidR="00440635" w:rsidRPr="00FE76F5">
        <w:rPr>
          <w:rFonts w:ascii="Times New Roman" w:hAnsi="Times New Roman" w:cs="Times New Roman"/>
          <w:sz w:val="24"/>
          <w:szCs w:val="24"/>
        </w:rPr>
        <w:t>Благополучателю</w:t>
      </w:r>
      <w:r w:rsidRPr="00FE76F5">
        <w:rPr>
          <w:rFonts w:ascii="Times New Roman" w:hAnsi="Times New Roman" w:cs="Times New Roman"/>
          <w:sz w:val="24"/>
          <w:szCs w:val="24"/>
        </w:rPr>
        <w:t xml:space="preserve"> принадлежащ</w:t>
      </w:r>
      <w:r w:rsidR="00C34426" w:rsidRPr="00FE76F5">
        <w:rPr>
          <w:rFonts w:ascii="Times New Roman" w:hAnsi="Times New Roman" w:cs="Times New Roman"/>
          <w:sz w:val="24"/>
          <w:szCs w:val="24"/>
        </w:rPr>
        <w:t>и</w:t>
      </w:r>
      <w:r w:rsidRPr="00FE76F5">
        <w:rPr>
          <w:rFonts w:ascii="Times New Roman" w:hAnsi="Times New Roman" w:cs="Times New Roman"/>
          <w:sz w:val="24"/>
          <w:szCs w:val="24"/>
        </w:rPr>
        <w:t xml:space="preserve">е ему на праве собственности </w:t>
      </w:r>
      <w:r w:rsidR="00C34426" w:rsidRPr="00FE76F5">
        <w:rPr>
          <w:rFonts w:ascii="Times New Roman" w:hAnsi="Times New Roman" w:cs="Times New Roman"/>
          <w:sz w:val="24"/>
          <w:szCs w:val="24"/>
        </w:rPr>
        <w:t>объекты гражданских прав в соответствии со ст. 128 Гражданского кодекса Российской Федерации, а именно:</w:t>
      </w:r>
      <w:r w:rsidRPr="00FE76F5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CB3DBF" w:rsidRPr="00FE76F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C7829" w:rsidRPr="00FE76F5">
        <w:rPr>
          <w:rFonts w:ascii="Times New Roman" w:hAnsi="Times New Roman" w:cs="Times New Roman"/>
          <w:sz w:val="24"/>
          <w:szCs w:val="24"/>
        </w:rPr>
        <w:t>__</w:t>
      </w:r>
      <w:r w:rsidR="00CB3DBF" w:rsidRPr="00FE76F5">
        <w:rPr>
          <w:rFonts w:ascii="Times New Roman" w:hAnsi="Times New Roman" w:cs="Times New Roman"/>
          <w:sz w:val="24"/>
          <w:szCs w:val="24"/>
        </w:rPr>
        <w:t>________</w:t>
      </w:r>
    </w:p>
    <w:p w:rsidR="00DD2809" w:rsidRPr="00AB1388" w:rsidRDefault="00C34426" w:rsidP="00AB13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3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FC7829" w:rsidRPr="00AB1388">
        <w:rPr>
          <w:rFonts w:ascii="Times New Roman" w:hAnsi="Times New Roman" w:cs="Times New Roman"/>
          <w:sz w:val="24"/>
          <w:szCs w:val="24"/>
        </w:rPr>
        <w:t xml:space="preserve"> </w:t>
      </w:r>
      <w:r w:rsidR="00C5559A" w:rsidRPr="00AB1388">
        <w:rPr>
          <w:rFonts w:ascii="Times New Roman" w:hAnsi="Times New Roman" w:cs="Times New Roman"/>
          <w:sz w:val="24"/>
          <w:szCs w:val="24"/>
        </w:rPr>
        <w:t>(далее -</w:t>
      </w:r>
      <w:r w:rsidR="00440635" w:rsidRPr="00AB1388">
        <w:rPr>
          <w:rFonts w:ascii="Times New Roman" w:hAnsi="Times New Roman" w:cs="Times New Roman"/>
          <w:sz w:val="24"/>
          <w:szCs w:val="24"/>
        </w:rPr>
        <w:t xml:space="preserve"> </w:t>
      </w:r>
      <w:r w:rsidR="00B525BF" w:rsidRPr="00AB1388">
        <w:rPr>
          <w:rFonts w:ascii="Times New Roman" w:hAnsi="Times New Roman" w:cs="Times New Roman"/>
          <w:sz w:val="24"/>
          <w:szCs w:val="24"/>
        </w:rPr>
        <w:t>имущество</w:t>
      </w:r>
      <w:r w:rsidR="00DD2809" w:rsidRPr="00AB1388">
        <w:rPr>
          <w:rFonts w:ascii="Times New Roman" w:hAnsi="Times New Roman" w:cs="Times New Roman"/>
          <w:sz w:val="24"/>
          <w:szCs w:val="24"/>
        </w:rPr>
        <w:t>) в собственность и на цели,</w:t>
      </w:r>
      <w:r w:rsidR="00C5559A" w:rsidRPr="00AB1388"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Договоре,</w:t>
      </w:r>
      <w:r w:rsidR="007F18FE" w:rsidRPr="00AB1388">
        <w:rPr>
          <w:rFonts w:ascii="Times New Roman" w:hAnsi="Times New Roman" w:cs="Times New Roman"/>
          <w:sz w:val="24"/>
          <w:szCs w:val="24"/>
        </w:rPr>
        <w:t xml:space="preserve"> а Благополучатель обязуется принять </w:t>
      </w:r>
      <w:r w:rsidR="00C5559A" w:rsidRPr="00AB1388">
        <w:rPr>
          <w:rFonts w:ascii="Times New Roman" w:hAnsi="Times New Roman" w:cs="Times New Roman"/>
          <w:sz w:val="24"/>
          <w:szCs w:val="24"/>
        </w:rPr>
        <w:t>имущество</w:t>
      </w:r>
      <w:r w:rsidR="007F18FE" w:rsidRPr="00AB1388">
        <w:rPr>
          <w:rFonts w:ascii="Times New Roman" w:hAnsi="Times New Roman" w:cs="Times New Roman"/>
          <w:sz w:val="24"/>
          <w:szCs w:val="24"/>
        </w:rPr>
        <w:t xml:space="preserve"> и использовать его в соответствии </w:t>
      </w:r>
      <w:r w:rsidR="00EF0C61" w:rsidRPr="00AB1388">
        <w:rPr>
          <w:rFonts w:ascii="Times New Roman" w:hAnsi="Times New Roman" w:cs="Times New Roman"/>
          <w:sz w:val="24"/>
          <w:szCs w:val="24"/>
        </w:rPr>
        <w:t xml:space="preserve">с </w:t>
      </w:r>
      <w:r w:rsidR="004B4B9D" w:rsidRPr="00AB1388">
        <w:rPr>
          <w:rFonts w:ascii="Times New Roman" w:hAnsi="Times New Roman" w:cs="Times New Roman"/>
          <w:sz w:val="24"/>
          <w:szCs w:val="24"/>
        </w:rPr>
        <w:t>целя</w:t>
      </w:r>
      <w:r w:rsidR="00EF0C61" w:rsidRPr="00AB1388">
        <w:rPr>
          <w:rFonts w:ascii="Times New Roman" w:hAnsi="Times New Roman" w:cs="Times New Roman"/>
          <w:sz w:val="24"/>
          <w:szCs w:val="24"/>
        </w:rPr>
        <w:t>ми</w:t>
      </w:r>
      <w:r w:rsidR="004B4B9D" w:rsidRPr="00AB1388">
        <w:rPr>
          <w:rFonts w:ascii="Times New Roman" w:hAnsi="Times New Roman" w:cs="Times New Roman"/>
          <w:sz w:val="24"/>
          <w:szCs w:val="24"/>
        </w:rPr>
        <w:t>, указанны</w:t>
      </w:r>
      <w:r w:rsidR="00EF0C61" w:rsidRPr="00AB1388">
        <w:rPr>
          <w:rFonts w:ascii="Times New Roman" w:hAnsi="Times New Roman" w:cs="Times New Roman"/>
          <w:sz w:val="24"/>
          <w:szCs w:val="24"/>
        </w:rPr>
        <w:t>ми в п. 1.2</w:t>
      </w:r>
      <w:r w:rsidR="00A8769D">
        <w:rPr>
          <w:rFonts w:ascii="Times New Roman" w:hAnsi="Times New Roman" w:cs="Times New Roman"/>
          <w:sz w:val="24"/>
          <w:szCs w:val="24"/>
        </w:rPr>
        <w:t>.</w:t>
      </w:r>
      <w:r w:rsidR="00EF0C61" w:rsidRPr="00AB1388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="004B4B9D" w:rsidRPr="00AB1388">
        <w:rPr>
          <w:rFonts w:ascii="Times New Roman" w:hAnsi="Times New Roman" w:cs="Times New Roman"/>
          <w:sz w:val="24"/>
          <w:szCs w:val="24"/>
        </w:rPr>
        <w:t>оговора.</w:t>
      </w:r>
    </w:p>
    <w:p w:rsidR="004B4B9D" w:rsidRPr="00AB1388" w:rsidRDefault="00DD2809" w:rsidP="00AB1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9"/>
      <w:bookmarkEnd w:id="1"/>
      <w:r w:rsidRPr="00D528E9">
        <w:rPr>
          <w:rFonts w:ascii="Times New Roman" w:hAnsi="Times New Roman" w:cs="Times New Roman"/>
          <w:sz w:val="24"/>
          <w:szCs w:val="24"/>
        </w:rPr>
        <w:t>1.</w:t>
      </w:r>
      <w:r w:rsidR="00D528E9" w:rsidRPr="00D528E9">
        <w:rPr>
          <w:rFonts w:ascii="Times New Roman" w:hAnsi="Times New Roman" w:cs="Times New Roman"/>
          <w:sz w:val="24"/>
          <w:szCs w:val="24"/>
        </w:rPr>
        <w:t>2</w:t>
      </w:r>
      <w:r w:rsidRPr="00D528E9">
        <w:rPr>
          <w:rFonts w:ascii="Times New Roman" w:hAnsi="Times New Roman" w:cs="Times New Roman"/>
          <w:sz w:val="24"/>
          <w:szCs w:val="24"/>
        </w:rPr>
        <w:t>.</w:t>
      </w:r>
      <w:r w:rsidRPr="00AB1388">
        <w:rPr>
          <w:rFonts w:ascii="Times New Roman" w:hAnsi="Times New Roman" w:cs="Times New Roman"/>
          <w:sz w:val="24"/>
          <w:szCs w:val="24"/>
        </w:rPr>
        <w:t xml:space="preserve"> Жертвователь передает </w:t>
      </w:r>
      <w:r w:rsidR="00440635" w:rsidRPr="00AB1388">
        <w:rPr>
          <w:rFonts w:ascii="Times New Roman" w:hAnsi="Times New Roman" w:cs="Times New Roman"/>
          <w:sz w:val="24"/>
          <w:szCs w:val="24"/>
        </w:rPr>
        <w:t>Благополучателю</w:t>
      </w:r>
      <w:r w:rsidRPr="00AB1388">
        <w:rPr>
          <w:rFonts w:ascii="Times New Roman" w:hAnsi="Times New Roman" w:cs="Times New Roman"/>
          <w:sz w:val="24"/>
          <w:szCs w:val="24"/>
        </w:rPr>
        <w:t xml:space="preserve"> </w:t>
      </w:r>
      <w:r w:rsidR="00B525BF" w:rsidRPr="00AB1388">
        <w:rPr>
          <w:rFonts w:ascii="Times New Roman" w:hAnsi="Times New Roman" w:cs="Times New Roman"/>
          <w:sz w:val="24"/>
          <w:szCs w:val="24"/>
        </w:rPr>
        <w:t>имущество,</w:t>
      </w:r>
      <w:r w:rsidRPr="00AB1388">
        <w:rPr>
          <w:rFonts w:ascii="Times New Roman" w:hAnsi="Times New Roman" w:cs="Times New Roman"/>
          <w:sz w:val="24"/>
          <w:szCs w:val="24"/>
        </w:rPr>
        <w:t xml:space="preserve"> указанное в </w:t>
      </w:r>
      <w:hyperlink w:anchor="Par18" w:history="1">
        <w:r w:rsidRPr="00AB1388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="00A8769D">
        <w:rPr>
          <w:rFonts w:ascii="Times New Roman" w:hAnsi="Times New Roman" w:cs="Times New Roman"/>
          <w:sz w:val="24"/>
          <w:szCs w:val="24"/>
        </w:rPr>
        <w:t>.</w:t>
      </w:r>
      <w:r w:rsidRPr="00AB1388">
        <w:rPr>
          <w:rFonts w:ascii="Times New Roman" w:hAnsi="Times New Roman" w:cs="Times New Roman"/>
          <w:sz w:val="24"/>
          <w:szCs w:val="24"/>
        </w:rPr>
        <w:t xml:space="preserve"> настоящего Договора, для использования в </w:t>
      </w:r>
      <w:r w:rsidR="004B4B9D" w:rsidRPr="00AB1388">
        <w:rPr>
          <w:rFonts w:ascii="Times New Roman" w:hAnsi="Times New Roman" w:cs="Times New Roman"/>
          <w:sz w:val="24"/>
          <w:szCs w:val="24"/>
        </w:rPr>
        <w:t>общеполезных целях</w:t>
      </w:r>
      <w:r w:rsidR="00D95F6D">
        <w:rPr>
          <w:rFonts w:ascii="Times New Roman" w:hAnsi="Times New Roman" w:cs="Times New Roman"/>
          <w:sz w:val="24"/>
          <w:szCs w:val="24"/>
        </w:rPr>
        <w:t>, не противоречащих Уставу Благополучателя</w:t>
      </w:r>
      <w:r w:rsidR="004B4B9D" w:rsidRPr="00AB1388">
        <w:rPr>
          <w:rFonts w:ascii="Times New Roman" w:hAnsi="Times New Roman" w:cs="Times New Roman"/>
          <w:sz w:val="24"/>
          <w:szCs w:val="24"/>
        </w:rPr>
        <w:t>.</w:t>
      </w:r>
    </w:p>
    <w:p w:rsidR="00DD2809" w:rsidRPr="00AB1388" w:rsidRDefault="00AB1388" w:rsidP="00AB1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3488">
        <w:rPr>
          <w:rFonts w:ascii="Times New Roman" w:hAnsi="Times New Roman" w:cs="Times New Roman"/>
          <w:sz w:val="24"/>
          <w:szCs w:val="24"/>
        </w:rPr>
        <w:t>3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. Жертвователь передает </w:t>
      </w:r>
      <w:r w:rsidR="00CC406C" w:rsidRPr="00AB1388">
        <w:rPr>
          <w:rFonts w:ascii="Times New Roman" w:hAnsi="Times New Roman" w:cs="Times New Roman"/>
          <w:sz w:val="24"/>
          <w:szCs w:val="24"/>
        </w:rPr>
        <w:t>Благополучателю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 имущество единовременно и в полном объеме в течение</w:t>
      </w:r>
      <w:r w:rsidR="00440635" w:rsidRPr="00AB1388">
        <w:rPr>
          <w:rFonts w:ascii="Times New Roman" w:hAnsi="Times New Roman" w:cs="Times New Roman"/>
          <w:sz w:val="24"/>
          <w:szCs w:val="24"/>
        </w:rPr>
        <w:t xml:space="preserve"> 10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 (</w:t>
      </w:r>
      <w:r w:rsidR="00440635" w:rsidRPr="00AB1388">
        <w:rPr>
          <w:rFonts w:ascii="Times New Roman" w:hAnsi="Times New Roman" w:cs="Times New Roman"/>
          <w:sz w:val="24"/>
          <w:szCs w:val="24"/>
        </w:rPr>
        <w:t>Десяти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) </w:t>
      </w:r>
      <w:r w:rsidR="00440635" w:rsidRPr="00AB1388">
        <w:rPr>
          <w:rFonts w:ascii="Times New Roman" w:hAnsi="Times New Roman" w:cs="Times New Roman"/>
          <w:sz w:val="24"/>
          <w:szCs w:val="24"/>
        </w:rPr>
        <w:t>рабочих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</w:t>
      </w:r>
      <w:r w:rsidR="00440635" w:rsidRPr="00AB1388">
        <w:rPr>
          <w:rFonts w:ascii="Times New Roman" w:hAnsi="Times New Roman" w:cs="Times New Roman"/>
          <w:sz w:val="24"/>
          <w:szCs w:val="24"/>
        </w:rPr>
        <w:t xml:space="preserve"> по акту приема-передачи</w:t>
      </w:r>
      <w:r w:rsidR="00C5559A" w:rsidRPr="00AB1388">
        <w:rPr>
          <w:rFonts w:ascii="Times New Roman" w:hAnsi="Times New Roman" w:cs="Times New Roman"/>
          <w:sz w:val="24"/>
          <w:szCs w:val="24"/>
        </w:rPr>
        <w:t xml:space="preserve"> </w:t>
      </w:r>
      <w:r w:rsidR="000D50E8" w:rsidRPr="00AB1388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9413A1" w:rsidRPr="00AB1388">
        <w:rPr>
          <w:rFonts w:ascii="Times New Roman" w:hAnsi="Times New Roman" w:cs="Times New Roman"/>
          <w:sz w:val="24"/>
          <w:szCs w:val="24"/>
        </w:rPr>
        <w:t>(</w:t>
      </w:r>
      <w:r w:rsidR="002F217B">
        <w:rPr>
          <w:rFonts w:ascii="Times New Roman" w:hAnsi="Times New Roman" w:cs="Times New Roman"/>
          <w:sz w:val="24"/>
          <w:szCs w:val="24"/>
        </w:rPr>
        <w:t>П</w:t>
      </w:r>
      <w:r w:rsidR="00C5559A" w:rsidRPr="00AB1388">
        <w:rPr>
          <w:rFonts w:ascii="Times New Roman" w:hAnsi="Times New Roman" w:cs="Times New Roman"/>
          <w:sz w:val="24"/>
          <w:szCs w:val="24"/>
        </w:rPr>
        <w:t>риложение</w:t>
      </w:r>
      <w:r w:rsidR="002F217B">
        <w:rPr>
          <w:rFonts w:ascii="Times New Roman" w:hAnsi="Times New Roman" w:cs="Times New Roman"/>
          <w:sz w:val="24"/>
          <w:szCs w:val="24"/>
        </w:rPr>
        <w:t xml:space="preserve"> 1 к настоящему договору</w:t>
      </w:r>
      <w:r w:rsidR="00C5559A" w:rsidRPr="00AB1388">
        <w:rPr>
          <w:rFonts w:ascii="Times New Roman" w:hAnsi="Times New Roman" w:cs="Times New Roman"/>
          <w:sz w:val="24"/>
          <w:szCs w:val="24"/>
        </w:rPr>
        <w:t>)</w:t>
      </w:r>
      <w:r w:rsidR="00E970CD" w:rsidRPr="00AB1388">
        <w:rPr>
          <w:rFonts w:ascii="Times New Roman" w:hAnsi="Times New Roman" w:cs="Times New Roman"/>
          <w:sz w:val="24"/>
          <w:szCs w:val="24"/>
        </w:rPr>
        <w:t>.</w:t>
      </w:r>
    </w:p>
    <w:p w:rsidR="00DD2809" w:rsidRPr="00AB1388" w:rsidRDefault="00070CD1" w:rsidP="00AB1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3488">
        <w:rPr>
          <w:rFonts w:ascii="Times New Roman" w:hAnsi="Times New Roman" w:cs="Times New Roman"/>
          <w:sz w:val="24"/>
          <w:szCs w:val="24"/>
        </w:rPr>
        <w:t>4</w:t>
      </w:r>
      <w:r w:rsidR="00DD2809" w:rsidRPr="00AB1388">
        <w:rPr>
          <w:rFonts w:ascii="Times New Roman" w:hAnsi="Times New Roman" w:cs="Times New Roman"/>
          <w:sz w:val="24"/>
          <w:szCs w:val="24"/>
        </w:rPr>
        <w:t xml:space="preserve"> </w:t>
      </w:r>
      <w:r w:rsidR="00A1487B" w:rsidRPr="00AB1388">
        <w:rPr>
          <w:rFonts w:ascii="Times New Roman" w:hAnsi="Times New Roman" w:cs="Times New Roman"/>
          <w:sz w:val="24"/>
          <w:szCs w:val="24"/>
        </w:rPr>
        <w:t xml:space="preserve">Благополучатель </w:t>
      </w:r>
      <w:r w:rsidR="00DD2809" w:rsidRPr="00AB1388">
        <w:rPr>
          <w:rFonts w:ascii="Times New Roman" w:hAnsi="Times New Roman" w:cs="Times New Roman"/>
          <w:sz w:val="24"/>
          <w:szCs w:val="24"/>
        </w:rPr>
        <w:t>обязуется вести обособленный учет всех операций по использованию п</w:t>
      </w:r>
      <w:r w:rsidR="00C410B5" w:rsidRPr="00AB1388">
        <w:rPr>
          <w:rFonts w:ascii="Times New Roman" w:hAnsi="Times New Roman" w:cs="Times New Roman"/>
          <w:sz w:val="24"/>
          <w:szCs w:val="24"/>
        </w:rPr>
        <w:t xml:space="preserve">ереданного </w:t>
      </w:r>
      <w:r w:rsidR="00DD2809" w:rsidRPr="00AB1388">
        <w:rPr>
          <w:rFonts w:ascii="Times New Roman" w:hAnsi="Times New Roman" w:cs="Times New Roman"/>
          <w:sz w:val="24"/>
          <w:szCs w:val="24"/>
        </w:rPr>
        <w:t>имущества.</w:t>
      </w:r>
    </w:p>
    <w:p w:rsidR="00DD2809" w:rsidRPr="002510D6" w:rsidRDefault="00070CD1" w:rsidP="00AB13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53488">
        <w:rPr>
          <w:rFonts w:ascii="Times New Roman" w:hAnsi="Times New Roman" w:cs="Times New Roman"/>
          <w:sz w:val="24"/>
          <w:szCs w:val="24"/>
        </w:rPr>
        <w:t>5</w:t>
      </w:r>
      <w:r w:rsidR="00DD2809" w:rsidRPr="00DD2809">
        <w:rPr>
          <w:rFonts w:ascii="Times New Roman" w:hAnsi="Times New Roman" w:cs="Times New Roman"/>
          <w:sz w:val="24"/>
          <w:szCs w:val="24"/>
        </w:rPr>
        <w:t xml:space="preserve">. Изменение назначения использования переданного имущества, </w:t>
      </w:r>
      <w:r w:rsidR="00DD2809" w:rsidRPr="002510D6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w:anchor="Par19" w:history="1">
        <w:r w:rsidR="00DD2809" w:rsidRPr="002510D6">
          <w:rPr>
            <w:rFonts w:ascii="Times New Roman" w:hAnsi="Times New Roman" w:cs="Times New Roman"/>
            <w:sz w:val="24"/>
            <w:szCs w:val="24"/>
          </w:rPr>
          <w:t>п. 1.</w:t>
        </w:r>
      </w:hyperlink>
      <w:r w:rsidR="00D53488">
        <w:rPr>
          <w:rFonts w:ascii="Times New Roman" w:hAnsi="Times New Roman" w:cs="Times New Roman"/>
          <w:sz w:val="24"/>
          <w:szCs w:val="24"/>
        </w:rPr>
        <w:t>2</w:t>
      </w:r>
      <w:r w:rsidR="00AB1388">
        <w:rPr>
          <w:rFonts w:ascii="Times New Roman" w:hAnsi="Times New Roman" w:cs="Times New Roman"/>
          <w:sz w:val="24"/>
          <w:szCs w:val="24"/>
        </w:rPr>
        <w:t>.</w:t>
      </w:r>
      <w:r w:rsidR="00DD2809" w:rsidRPr="002510D6">
        <w:rPr>
          <w:rFonts w:ascii="Times New Roman" w:hAnsi="Times New Roman" w:cs="Times New Roman"/>
          <w:sz w:val="24"/>
          <w:szCs w:val="24"/>
        </w:rPr>
        <w:t xml:space="preserve"> настоящего Договора, допускается с письменного согласия Жертвователя, если обстоятельства изменились таким образом, что становится невозможным испол</w:t>
      </w:r>
      <w:r w:rsidR="00C410B5">
        <w:rPr>
          <w:rFonts w:ascii="Times New Roman" w:hAnsi="Times New Roman" w:cs="Times New Roman"/>
          <w:sz w:val="24"/>
          <w:szCs w:val="24"/>
        </w:rPr>
        <w:t xml:space="preserve">ьзовать его по </w:t>
      </w:r>
      <w:r w:rsidR="00DD2809" w:rsidRPr="002510D6">
        <w:rPr>
          <w:rFonts w:ascii="Times New Roman" w:hAnsi="Times New Roman" w:cs="Times New Roman"/>
          <w:sz w:val="24"/>
          <w:szCs w:val="24"/>
        </w:rPr>
        <w:t>назначению</w:t>
      </w:r>
      <w:r w:rsidR="00C410B5">
        <w:rPr>
          <w:rFonts w:ascii="Times New Roman" w:hAnsi="Times New Roman" w:cs="Times New Roman"/>
          <w:sz w:val="24"/>
          <w:szCs w:val="24"/>
        </w:rPr>
        <w:t>, указанному в п. 1.</w:t>
      </w:r>
      <w:r w:rsidR="00D53488">
        <w:rPr>
          <w:rFonts w:ascii="Times New Roman" w:hAnsi="Times New Roman" w:cs="Times New Roman"/>
          <w:sz w:val="24"/>
          <w:szCs w:val="24"/>
        </w:rPr>
        <w:t>2</w:t>
      </w:r>
      <w:r w:rsidR="00AB1388">
        <w:rPr>
          <w:rFonts w:ascii="Times New Roman" w:hAnsi="Times New Roman" w:cs="Times New Roman"/>
          <w:sz w:val="24"/>
          <w:szCs w:val="24"/>
        </w:rPr>
        <w:t>.</w:t>
      </w:r>
      <w:r w:rsidR="00C410B5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DD2809" w:rsidRPr="002510D6">
        <w:rPr>
          <w:rFonts w:ascii="Times New Roman" w:hAnsi="Times New Roman" w:cs="Times New Roman"/>
          <w:sz w:val="24"/>
          <w:szCs w:val="24"/>
        </w:rPr>
        <w:t>.</w:t>
      </w:r>
    </w:p>
    <w:p w:rsidR="002510D6" w:rsidRPr="002510D6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D6">
        <w:rPr>
          <w:rFonts w:ascii="Times New Roman" w:hAnsi="Times New Roman" w:cs="Times New Roman"/>
          <w:sz w:val="24"/>
          <w:szCs w:val="24"/>
        </w:rPr>
        <w:t>1.</w:t>
      </w:r>
      <w:r w:rsidR="00D53488">
        <w:rPr>
          <w:rFonts w:ascii="Times New Roman" w:hAnsi="Times New Roman" w:cs="Times New Roman"/>
          <w:sz w:val="24"/>
          <w:szCs w:val="24"/>
        </w:rPr>
        <w:t>6</w:t>
      </w:r>
      <w:r w:rsidRPr="002510D6">
        <w:rPr>
          <w:rFonts w:ascii="Times New Roman" w:hAnsi="Times New Roman" w:cs="Times New Roman"/>
          <w:sz w:val="24"/>
          <w:szCs w:val="24"/>
        </w:rPr>
        <w:t xml:space="preserve">. Пожертвование может быть отменено Жертвователем в случае невыполнения </w:t>
      </w:r>
      <w:r w:rsidR="002510D6" w:rsidRPr="002510D6">
        <w:rPr>
          <w:rFonts w:ascii="Times New Roman" w:hAnsi="Times New Roman" w:cs="Times New Roman"/>
          <w:sz w:val="24"/>
          <w:szCs w:val="24"/>
        </w:rPr>
        <w:t>Благополучателем условий настоящего Договора.</w:t>
      </w:r>
    </w:p>
    <w:p w:rsidR="00DD2809" w:rsidRPr="00DD2809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D6">
        <w:rPr>
          <w:rFonts w:ascii="Times New Roman" w:hAnsi="Times New Roman" w:cs="Times New Roman"/>
          <w:sz w:val="24"/>
          <w:szCs w:val="24"/>
        </w:rPr>
        <w:t>1.</w:t>
      </w:r>
      <w:r w:rsidR="00D53488">
        <w:rPr>
          <w:rFonts w:ascii="Times New Roman" w:hAnsi="Times New Roman" w:cs="Times New Roman"/>
          <w:sz w:val="24"/>
          <w:szCs w:val="24"/>
        </w:rPr>
        <w:t>7</w:t>
      </w:r>
      <w:r w:rsidRPr="002510D6">
        <w:rPr>
          <w:rFonts w:ascii="Times New Roman" w:hAnsi="Times New Roman" w:cs="Times New Roman"/>
          <w:sz w:val="24"/>
          <w:szCs w:val="24"/>
        </w:rPr>
        <w:t xml:space="preserve">. Моментом передачи </w:t>
      </w:r>
      <w:r w:rsidR="00234F2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2510D6">
        <w:rPr>
          <w:rFonts w:ascii="Times New Roman" w:hAnsi="Times New Roman" w:cs="Times New Roman"/>
          <w:sz w:val="24"/>
          <w:szCs w:val="24"/>
        </w:rPr>
        <w:t xml:space="preserve">является день подписания </w:t>
      </w:r>
      <w:hyperlink r:id="rId4" w:history="1">
        <w:r w:rsidR="000D50E8">
          <w:rPr>
            <w:rFonts w:ascii="Times New Roman" w:hAnsi="Times New Roman" w:cs="Times New Roman"/>
            <w:sz w:val="24"/>
            <w:szCs w:val="24"/>
          </w:rPr>
          <w:t>А</w:t>
        </w:r>
        <w:r w:rsidRPr="002510D6">
          <w:rPr>
            <w:rFonts w:ascii="Times New Roman" w:hAnsi="Times New Roman" w:cs="Times New Roman"/>
            <w:sz w:val="24"/>
            <w:szCs w:val="24"/>
          </w:rPr>
          <w:t>кта</w:t>
        </w:r>
      </w:hyperlink>
      <w:r w:rsidR="002510D6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0D50E8">
        <w:rPr>
          <w:rFonts w:ascii="Times New Roman" w:hAnsi="Times New Roman" w:cs="Times New Roman"/>
          <w:sz w:val="24"/>
          <w:szCs w:val="24"/>
        </w:rPr>
        <w:t xml:space="preserve"> </w:t>
      </w:r>
      <w:r w:rsidR="00234F2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2510D6">
        <w:rPr>
          <w:rFonts w:ascii="Times New Roman" w:hAnsi="Times New Roman" w:cs="Times New Roman"/>
          <w:sz w:val="24"/>
          <w:szCs w:val="24"/>
        </w:rPr>
        <w:t>Благополучателем</w:t>
      </w:r>
      <w:r w:rsidRPr="00DD2809">
        <w:rPr>
          <w:rFonts w:ascii="Times New Roman" w:hAnsi="Times New Roman" w:cs="Times New Roman"/>
          <w:sz w:val="24"/>
          <w:szCs w:val="24"/>
        </w:rPr>
        <w:t>.</w:t>
      </w:r>
    </w:p>
    <w:p w:rsidR="00DD2809" w:rsidRPr="005C07DC" w:rsidRDefault="00356904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2. П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рава и обязанности сторон</w:t>
      </w:r>
    </w:p>
    <w:p w:rsidR="00DD2809" w:rsidRPr="00DD2809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 xml:space="preserve">2.1. </w:t>
      </w:r>
      <w:r w:rsidR="002510D6">
        <w:rPr>
          <w:rFonts w:ascii="Times New Roman" w:hAnsi="Times New Roman" w:cs="Times New Roman"/>
          <w:sz w:val="24"/>
          <w:szCs w:val="24"/>
        </w:rPr>
        <w:t>Благополучатель</w:t>
      </w:r>
      <w:r w:rsidRPr="00DD2809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:rsidR="00DD2809" w:rsidRPr="00DD2809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 xml:space="preserve">2.2. </w:t>
      </w:r>
      <w:r w:rsidR="002510D6">
        <w:rPr>
          <w:rFonts w:ascii="Times New Roman" w:hAnsi="Times New Roman" w:cs="Times New Roman"/>
          <w:sz w:val="24"/>
          <w:szCs w:val="24"/>
        </w:rPr>
        <w:t xml:space="preserve">Благополучатель </w:t>
      </w:r>
      <w:r w:rsidRPr="00DD2809">
        <w:rPr>
          <w:rFonts w:ascii="Times New Roman" w:hAnsi="Times New Roman" w:cs="Times New Roman"/>
          <w:sz w:val="24"/>
          <w:szCs w:val="24"/>
        </w:rPr>
        <w:t>обязан использ</w:t>
      </w:r>
      <w:r w:rsidR="00B525BF">
        <w:rPr>
          <w:rFonts w:ascii="Times New Roman" w:hAnsi="Times New Roman" w:cs="Times New Roman"/>
          <w:sz w:val="24"/>
          <w:szCs w:val="24"/>
        </w:rPr>
        <w:t>овать переданное ему имущество</w:t>
      </w:r>
      <w:r w:rsidRPr="00DD2809">
        <w:rPr>
          <w:rFonts w:ascii="Times New Roman" w:hAnsi="Times New Roman" w:cs="Times New Roman"/>
          <w:sz w:val="24"/>
          <w:szCs w:val="24"/>
        </w:rPr>
        <w:t xml:space="preserve"> по назначению, определенному в </w:t>
      </w:r>
      <w:r w:rsidR="00D50E10">
        <w:rPr>
          <w:rFonts w:ascii="Times New Roman" w:hAnsi="Times New Roman" w:cs="Times New Roman"/>
          <w:sz w:val="24"/>
          <w:szCs w:val="24"/>
        </w:rPr>
        <w:t>1.</w:t>
      </w:r>
      <w:hyperlink w:anchor="Par19" w:history="1">
        <w:r w:rsidR="0017594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50E10">
        <w:rPr>
          <w:rFonts w:ascii="Times New Roman" w:hAnsi="Times New Roman" w:cs="Times New Roman"/>
          <w:sz w:val="24"/>
          <w:szCs w:val="24"/>
        </w:rPr>
        <w:t>.</w:t>
      </w:r>
      <w:r w:rsidRPr="001F5C59">
        <w:rPr>
          <w:rFonts w:ascii="Times New Roman" w:hAnsi="Times New Roman" w:cs="Times New Roman"/>
          <w:sz w:val="24"/>
          <w:szCs w:val="24"/>
        </w:rPr>
        <w:t xml:space="preserve"> н</w:t>
      </w:r>
      <w:r w:rsidRPr="00DD2809">
        <w:rPr>
          <w:rFonts w:ascii="Times New Roman" w:hAnsi="Times New Roman" w:cs="Times New Roman"/>
          <w:sz w:val="24"/>
          <w:szCs w:val="24"/>
        </w:rPr>
        <w:t>астоящего Договора.</w:t>
      </w:r>
    </w:p>
    <w:p w:rsidR="00DD2809" w:rsidRPr="00DD2809" w:rsidRDefault="00E970CD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невозможности</w:t>
      </w:r>
      <w:r w:rsidR="00B525BF">
        <w:rPr>
          <w:rFonts w:ascii="Times New Roman" w:hAnsi="Times New Roman" w:cs="Times New Roman"/>
          <w:sz w:val="24"/>
          <w:szCs w:val="24"/>
        </w:rPr>
        <w:t xml:space="preserve"> использования имущества </w:t>
      </w:r>
      <w:r w:rsidR="00390DF0">
        <w:rPr>
          <w:rFonts w:ascii="Times New Roman" w:hAnsi="Times New Roman" w:cs="Times New Roman"/>
          <w:sz w:val="24"/>
          <w:szCs w:val="24"/>
        </w:rPr>
        <w:t>в целях, указанных в настоящем Д</w:t>
      </w:r>
      <w:r w:rsidR="00B525BF">
        <w:rPr>
          <w:rFonts w:ascii="Times New Roman" w:hAnsi="Times New Roman" w:cs="Times New Roman"/>
          <w:sz w:val="24"/>
          <w:szCs w:val="24"/>
        </w:rPr>
        <w:t>оговоре</w:t>
      </w:r>
      <w:r w:rsidR="008F4FCC">
        <w:rPr>
          <w:rFonts w:ascii="Times New Roman" w:hAnsi="Times New Roman" w:cs="Times New Roman"/>
          <w:sz w:val="24"/>
          <w:szCs w:val="24"/>
        </w:rPr>
        <w:t>,</w:t>
      </w:r>
      <w:r w:rsidR="00B525BF">
        <w:rPr>
          <w:rFonts w:ascii="Times New Roman" w:hAnsi="Times New Roman" w:cs="Times New Roman"/>
          <w:sz w:val="24"/>
          <w:szCs w:val="24"/>
        </w:rPr>
        <w:t xml:space="preserve"> </w:t>
      </w:r>
      <w:r w:rsidR="001F5C59">
        <w:rPr>
          <w:rFonts w:ascii="Times New Roman" w:hAnsi="Times New Roman" w:cs="Times New Roman"/>
          <w:sz w:val="24"/>
          <w:szCs w:val="24"/>
        </w:rPr>
        <w:t>Благополучатель</w:t>
      </w:r>
      <w:r w:rsidR="00B525BF">
        <w:rPr>
          <w:rFonts w:ascii="Times New Roman" w:hAnsi="Times New Roman" w:cs="Times New Roman"/>
          <w:sz w:val="24"/>
          <w:szCs w:val="24"/>
        </w:rPr>
        <w:t xml:space="preserve"> </w:t>
      </w:r>
      <w:r w:rsidR="00B139E6">
        <w:rPr>
          <w:rFonts w:ascii="Times New Roman" w:hAnsi="Times New Roman" w:cs="Times New Roman"/>
          <w:sz w:val="24"/>
          <w:szCs w:val="24"/>
        </w:rPr>
        <w:t xml:space="preserve">с </w:t>
      </w:r>
      <w:r w:rsidR="00B525BF">
        <w:rPr>
          <w:rFonts w:ascii="Times New Roman" w:hAnsi="Times New Roman" w:cs="Times New Roman"/>
          <w:sz w:val="24"/>
          <w:szCs w:val="24"/>
        </w:rPr>
        <w:t xml:space="preserve">письменного согласия </w:t>
      </w:r>
      <w:r w:rsidR="00DD2809" w:rsidRPr="00DD2809">
        <w:rPr>
          <w:rFonts w:ascii="Times New Roman" w:hAnsi="Times New Roman" w:cs="Times New Roman"/>
          <w:sz w:val="24"/>
          <w:szCs w:val="24"/>
        </w:rPr>
        <w:t xml:space="preserve">Жертвователя </w:t>
      </w:r>
      <w:r w:rsidR="00B525BF">
        <w:rPr>
          <w:rFonts w:ascii="Times New Roman" w:hAnsi="Times New Roman" w:cs="Times New Roman"/>
          <w:sz w:val="24"/>
          <w:szCs w:val="24"/>
        </w:rPr>
        <w:t>может использовать его в других целях.</w:t>
      </w:r>
    </w:p>
    <w:p w:rsidR="00DD2809" w:rsidRPr="00DD2809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 xml:space="preserve">2.4. Жертвователь вправе проверять целевое использование имущества, переданного </w:t>
      </w:r>
      <w:r w:rsidR="00A1487B">
        <w:rPr>
          <w:rFonts w:ascii="Times New Roman" w:hAnsi="Times New Roman" w:cs="Times New Roman"/>
          <w:sz w:val="24"/>
          <w:szCs w:val="24"/>
        </w:rPr>
        <w:t>Благополучателю</w:t>
      </w:r>
      <w:r w:rsidR="00390DF0">
        <w:rPr>
          <w:rFonts w:ascii="Times New Roman" w:hAnsi="Times New Roman" w:cs="Times New Roman"/>
          <w:sz w:val="24"/>
          <w:szCs w:val="24"/>
        </w:rPr>
        <w:t xml:space="preserve"> по настоящему Д</w:t>
      </w:r>
      <w:r w:rsidRPr="00DD2809">
        <w:rPr>
          <w:rFonts w:ascii="Times New Roman" w:hAnsi="Times New Roman" w:cs="Times New Roman"/>
          <w:sz w:val="24"/>
          <w:szCs w:val="24"/>
        </w:rPr>
        <w:t>оговору.</w:t>
      </w:r>
    </w:p>
    <w:p w:rsidR="00E970CD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lastRenderedPageBreak/>
        <w:t>2.5. Стороны обязаны надлежащим образом исполнить свои обязательства по настоящему Договору.</w:t>
      </w:r>
    </w:p>
    <w:p w:rsidR="00DD2809" w:rsidRPr="005C07DC" w:rsidRDefault="00B525BF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3</w:t>
      </w:r>
      <w:r w:rsidR="00356904" w:rsidRPr="005C07DC">
        <w:rPr>
          <w:rFonts w:ascii="Times New Roman" w:hAnsi="Times New Roman" w:cs="Times New Roman"/>
          <w:b/>
          <w:sz w:val="24"/>
          <w:szCs w:val="24"/>
        </w:rPr>
        <w:t>. Р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азрешение споров</w:t>
      </w:r>
    </w:p>
    <w:p w:rsidR="00DD2809" w:rsidRPr="00DD2809" w:rsidRDefault="00B525BF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2809" w:rsidRPr="00DD2809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</w:t>
      </w:r>
      <w:r w:rsidR="00E970C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D2809" w:rsidRPr="00DD2809">
        <w:rPr>
          <w:rFonts w:ascii="Times New Roman" w:hAnsi="Times New Roman" w:cs="Times New Roman"/>
          <w:sz w:val="24"/>
          <w:szCs w:val="24"/>
        </w:rPr>
        <w:t>.</w:t>
      </w:r>
    </w:p>
    <w:p w:rsidR="000D50E8" w:rsidRPr="000D50E8" w:rsidRDefault="00B525BF" w:rsidP="000D50E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0E8">
        <w:rPr>
          <w:rFonts w:ascii="Times New Roman" w:hAnsi="Times New Roman" w:cs="Times New Roman"/>
          <w:sz w:val="24"/>
          <w:szCs w:val="24"/>
        </w:rPr>
        <w:t>3</w:t>
      </w:r>
      <w:r w:rsidR="00DD2809" w:rsidRPr="000D50E8">
        <w:rPr>
          <w:rFonts w:ascii="Times New Roman" w:hAnsi="Times New Roman" w:cs="Times New Roman"/>
          <w:sz w:val="24"/>
          <w:szCs w:val="24"/>
        </w:rPr>
        <w:t xml:space="preserve">.2. </w:t>
      </w:r>
      <w:r w:rsidR="000D50E8" w:rsidRPr="000D50E8">
        <w:rPr>
          <w:rFonts w:ascii="Times New Roman" w:hAnsi="Times New Roman"/>
          <w:sz w:val="24"/>
          <w:szCs w:val="24"/>
        </w:rPr>
        <w:t>При невозможности достижения договоренности, спор</w:t>
      </w:r>
      <w:r w:rsidR="00B61F9C">
        <w:rPr>
          <w:rFonts w:ascii="Times New Roman" w:hAnsi="Times New Roman"/>
          <w:sz w:val="24"/>
          <w:szCs w:val="24"/>
        </w:rPr>
        <w:t>ы рассматриваю</w:t>
      </w:r>
      <w:r w:rsidR="000D50E8" w:rsidRPr="000D50E8">
        <w:rPr>
          <w:rFonts w:ascii="Times New Roman" w:hAnsi="Times New Roman"/>
          <w:sz w:val="24"/>
          <w:szCs w:val="24"/>
        </w:rPr>
        <w:t>тся</w:t>
      </w:r>
      <w:r w:rsidR="000D50E8">
        <w:rPr>
          <w:rFonts w:ascii="Times New Roman" w:hAnsi="Times New Roman"/>
          <w:sz w:val="24"/>
          <w:szCs w:val="24"/>
        </w:rPr>
        <w:t xml:space="preserve"> в </w:t>
      </w:r>
      <w:r w:rsidR="008F4FCC">
        <w:rPr>
          <w:rFonts w:ascii="Times New Roman" w:hAnsi="Times New Roman"/>
          <w:sz w:val="24"/>
          <w:szCs w:val="24"/>
        </w:rPr>
        <w:t>соответствии</w:t>
      </w:r>
      <w:r w:rsidR="009279B1">
        <w:rPr>
          <w:rFonts w:ascii="Times New Roman" w:hAnsi="Times New Roman"/>
          <w:sz w:val="24"/>
          <w:szCs w:val="24"/>
        </w:rPr>
        <w:t xml:space="preserve"> с законодательством Российской Федерации</w:t>
      </w:r>
      <w:r w:rsidR="000D50E8" w:rsidRPr="000D50E8">
        <w:rPr>
          <w:rFonts w:ascii="Times New Roman" w:hAnsi="Times New Roman"/>
          <w:sz w:val="24"/>
          <w:szCs w:val="24"/>
        </w:rPr>
        <w:t>. Перед предъя</w:t>
      </w:r>
      <w:r w:rsidR="00945E41">
        <w:rPr>
          <w:rFonts w:ascii="Times New Roman" w:hAnsi="Times New Roman"/>
          <w:sz w:val="24"/>
          <w:szCs w:val="24"/>
        </w:rPr>
        <w:t xml:space="preserve">влением иска в суд </w:t>
      </w:r>
      <w:r w:rsidR="000D50E8" w:rsidRPr="000D50E8">
        <w:rPr>
          <w:rFonts w:ascii="Times New Roman" w:hAnsi="Times New Roman"/>
          <w:sz w:val="24"/>
          <w:szCs w:val="24"/>
        </w:rPr>
        <w:t>должен быть соблюден досудебный порядок урегулирования спора (предъявление претензии). Срок ответа на претензию – 10 (Десять) рабочих дней со дня ее получения.</w:t>
      </w:r>
      <w:r w:rsidR="00D70954">
        <w:rPr>
          <w:rFonts w:ascii="Times New Roman" w:hAnsi="Times New Roman"/>
          <w:sz w:val="24"/>
          <w:szCs w:val="24"/>
        </w:rPr>
        <w:t xml:space="preserve">  </w:t>
      </w:r>
    </w:p>
    <w:p w:rsidR="00DD2809" w:rsidRPr="005C07DC" w:rsidRDefault="00B525BF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4</w:t>
      </w:r>
      <w:r w:rsidR="00356904" w:rsidRPr="005C07DC">
        <w:rPr>
          <w:rFonts w:ascii="Times New Roman" w:hAnsi="Times New Roman" w:cs="Times New Roman"/>
          <w:b/>
          <w:sz w:val="24"/>
          <w:szCs w:val="24"/>
        </w:rPr>
        <w:t>. С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рок действия договора</w:t>
      </w:r>
    </w:p>
    <w:p w:rsidR="00DD2809" w:rsidRPr="00DD2809" w:rsidRDefault="00B525BF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2809" w:rsidRPr="00DD2809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DD2809" w:rsidRPr="005C07DC" w:rsidRDefault="00B525BF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5</w:t>
      </w:r>
      <w:r w:rsidR="00356904" w:rsidRPr="005C07DC">
        <w:rPr>
          <w:rFonts w:ascii="Times New Roman" w:hAnsi="Times New Roman" w:cs="Times New Roman"/>
          <w:b/>
          <w:sz w:val="24"/>
          <w:szCs w:val="24"/>
        </w:rPr>
        <w:t>. Ф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:rsidR="00DD2809" w:rsidRPr="00DD2809" w:rsidRDefault="00B525BF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2809" w:rsidRPr="00DD2809">
        <w:rPr>
          <w:rFonts w:ascii="Times New Roman" w:hAnsi="Times New Roman" w:cs="Times New Roman"/>
          <w:sz w:val="24"/>
          <w:szCs w:val="24"/>
        </w:rPr>
        <w:t>.1. 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:rsidR="00DD2809" w:rsidRPr="00DD2809" w:rsidRDefault="00DD2809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 xml:space="preserve">Если эти обстоятельства будут длиться более </w:t>
      </w:r>
      <w:r w:rsidR="00B525BF">
        <w:rPr>
          <w:rFonts w:ascii="Times New Roman" w:hAnsi="Times New Roman" w:cs="Times New Roman"/>
          <w:sz w:val="24"/>
          <w:szCs w:val="24"/>
        </w:rPr>
        <w:t>трех месяцев</w:t>
      </w:r>
      <w:r w:rsidRPr="00DD2809">
        <w:rPr>
          <w:rFonts w:ascii="Times New Roman" w:hAnsi="Times New Roman" w:cs="Times New Roman"/>
          <w:sz w:val="24"/>
          <w:szCs w:val="24"/>
        </w:rPr>
        <w:t>, каждая из Сторон будет иметь право отказаться от исполнения обязательств по настоящему Договору. Факт наступления для одной из Сторон указанных обстоятельств должен быть подтвержден документами уполномоченных органов.</w:t>
      </w:r>
    </w:p>
    <w:p w:rsidR="00DD2809" w:rsidRPr="005C07DC" w:rsidRDefault="00B525BF" w:rsidP="0035690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6</w:t>
      </w:r>
      <w:r w:rsidR="00DD2809" w:rsidRPr="005C07DC">
        <w:rPr>
          <w:rFonts w:ascii="Times New Roman" w:hAnsi="Times New Roman" w:cs="Times New Roman"/>
          <w:b/>
          <w:sz w:val="24"/>
          <w:szCs w:val="24"/>
        </w:rPr>
        <w:t>. З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0D50E8" w:rsidRPr="009279B1" w:rsidRDefault="00B525BF" w:rsidP="000D50E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2809" w:rsidRPr="00DD2809">
        <w:rPr>
          <w:rFonts w:ascii="Times New Roman" w:hAnsi="Times New Roman" w:cs="Times New Roman"/>
          <w:sz w:val="24"/>
          <w:szCs w:val="24"/>
        </w:rPr>
        <w:t xml:space="preserve">.1. Во всем остальном, что не предусмотрено настоящим Договором, Стороны руководствуются </w:t>
      </w:r>
      <w:r w:rsidR="00DD2809" w:rsidRPr="009279B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525BF" w:rsidRPr="009279B1" w:rsidRDefault="00B525BF" w:rsidP="000D50E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9B1">
        <w:rPr>
          <w:rFonts w:ascii="Times New Roman" w:hAnsi="Times New Roman" w:cs="Times New Roman"/>
          <w:sz w:val="24"/>
          <w:szCs w:val="24"/>
        </w:rPr>
        <w:t xml:space="preserve">6.2. </w:t>
      </w:r>
      <w:r w:rsidR="009279B1">
        <w:rPr>
          <w:rFonts w:ascii="Times New Roman" w:hAnsi="Times New Roman" w:cs="Times New Roman"/>
          <w:sz w:val="24"/>
          <w:szCs w:val="24"/>
        </w:rPr>
        <w:t>При подписании настоящего Д</w:t>
      </w:r>
      <w:r w:rsidR="00A1487B" w:rsidRPr="009279B1">
        <w:rPr>
          <w:rFonts w:ascii="Times New Roman" w:hAnsi="Times New Roman" w:cs="Times New Roman"/>
          <w:sz w:val="24"/>
          <w:szCs w:val="24"/>
        </w:rPr>
        <w:t>оговора</w:t>
      </w:r>
      <w:r w:rsidR="000D50E8" w:rsidRPr="009279B1">
        <w:rPr>
          <w:rFonts w:ascii="Times New Roman" w:hAnsi="Times New Roman" w:cs="Times New Roman"/>
          <w:sz w:val="24"/>
          <w:szCs w:val="24"/>
        </w:rPr>
        <w:t>, а</w:t>
      </w:r>
      <w:r w:rsidR="00D913C1">
        <w:rPr>
          <w:rFonts w:ascii="Times New Roman" w:hAnsi="Times New Roman" w:cs="Times New Roman"/>
          <w:sz w:val="24"/>
          <w:szCs w:val="24"/>
        </w:rPr>
        <w:t xml:space="preserve"> также приложений к настоящему Д</w:t>
      </w:r>
      <w:r w:rsidR="000D50E8" w:rsidRPr="009279B1">
        <w:rPr>
          <w:rFonts w:ascii="Times New Roman" w:hAnsi="Times New Roman" w:cs="Times New Roman"/>
          <w:sz w:val="24"/>
          <w:szCs w:val="24"/>
        </w:rPr>
        <w:t>оговору</w:t>
      </w:r>
      <w:r w:rsidR="00A1487B" w:rsidRPr="009279B1">
        <w:rPr>
          <w:rFonts w:ascii="Times New Roman" w:hAnsi="Times New Roman" w:cs="Times New Roman"/>
          <w:sz w:val="24"/>
          <w:szCs w:val="24"/>
        </w:rPr>
        <w:t xml:space="preserve"> Стороны д</w:t>
      </w:r>
      <w:r w:rsidRPr="009279B1">
        <w:rPr>
          <w:rFonts w:ascii="Times New Roman" w:hAnsi="Times New Roman" w:cs="Times New Roman"/>
          <w:sz w:val="24"/>
          <w:szCs w:val="24"/>
        </w:rPr>
        <w:t>оговорились</w:t>
      </w:r>
      <w:r w:rsidR="00A1487B" w:rsidRPr="009279B1">
        <w:rPr>
          <w:rFonts w:ascii="Times New Roman" w:hAnsi="Times New Roman" w:cs="Times New Roman"/>
          <w:sz w:val="24"/>
          <w:szCs w:val="24"/>
        </w:rPr>
        <w:t xml:space="preserve">, что Благополучатель имеет право </w:t>
      </w:r>
      <w:r w:rsidRPr="009279B1">
        <w:rPr>
          <w:rFonts w:ascii="Times New Roman" w:hAnsi="Times New Roman" w:cs="Times New Roman"/>
          <w:sz w:val="24"/>
          <w:szCs w:val="24"/>
        </w:rPr>
        <w:t>использовать факсимил</w:t>
      </w:r>
      <w:r w:rsidR="000D50E8" w:rsidRPr="009279B1">
        <w:rPr>
          <w:rFonts w:ascii="Times New Roman" w:hAnsi="Times New Roman" w:cs="Times New Roman"/>
          <w:sz w:val="24"/>
          <w:szCs w:val="24"/>
        </w:rPr>
        <w:t>ьное воспроизведение подписи</w:t>
      </w:r>
      <w:r w:rsidR="00A1487B" w:rsidRPr="009279B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D50E8" w:rsidRPr="009279B1">
        <w:rPr>
          <w:rFonts w:ascii="PT Sans" w:hAnsi="PT Sans"/>
          <w:sz w:val="24"/>
          <w:szCs w:val="24"/>
          <w:shd w:val="clear" w:color="auto" w:fill="FFFFFF"/>
        </w:rPr>
        <w:t xml:space="preserve">п. 2 </w:t>
      </w:r>
      <w:hyperlink r:id="rId5" w:anchor="h8047" w:tgtFrame="_blank" w:history="1">
        <w:r w:rsidR="000D50E8" w:rsidRPr="009279B1">
          <w:rPr>
            <w:rStyle w:val="a4"/>
            <w:rFonts w:ascii="PT Sans" w:hAnsi="PT Sans"/>
            <w:color w:val="auto"/>
            <w:sz w:val="24"/>
            <w:szCs w:val="24"/>
            <w:u w:val="none"/>
            <w:shd w:val="clear" w:color="auto" w:fill="FFFFFF"/>
          </w:rPr>
          <w:t>ст.</w:t>
        </w:r>
      </w:hyperlink>
      <w:r w:rsidR="000D50E8" w:rsidRPr="009279B1">
        <w:rPr>
          <w:rStyle w:val="a4"/>
          <w:rFonts w:ascii="PT Sans" w:hAnsi="PT Sans"/>
          <w:color w:val="auto"/>
          <w:sz w:val="24"/>
          <w:szCs w:val="24"/>
          <w:u w:val="none"/>
          <w:shd w:val="clear" w:color="auto" w:fill="FFFFFF"/>
        </w:rPr>
        <w:t xml:space="preserve"> 160 Гражданского кодекса Российской Федерации</w:t>
      </w:r>
      <w:r w:rsidR="00A1487B" w:rsidRPr="009279B1">
        <w:rPr>
          <w:rFonts w:ascii="PT Sans" w:hAnsi="PT Sans"/>
          <w:color w:val="000000"/>
          <w:sz w:val="24"/>
          <w:szCs w:val="24"/>
          <w:shd w:val="clear" w:color="auto" w:fill="FFFFFF"/>
        </w:rPr>
        <w:t>.</w:t>
      </w:r>
    </w:p>
    <w:p w:rsidR="00DD2809" w:rsidRPr="009279B1" w:rsidRDefault="00B525BF" w:rsidP="00657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9B1">
        <w:rPr>
          <w:rFonts w:ascii="Times New Roman" w:hAnsi="Times New Roman" w:cs="Times New Roman"/>
          <w:sz w:val="24"/>
          <w:szCs w:val="24"/>
        </w:rPr>
        <w:t>6</w:t>
      </w:r>
      <w:r w:rsidR="00DD2809" w:rsidRPr="009279B1">
        <w:rPr>
          <w:rFonts w:ascii="Times New Roman" w:hAnsi="Times New Roman" w:cs="Times New Roman"/>
          <w:sz w:val="24"/>
          <w:szCs w:val="24"/>
        </w:rPr>
        <w:t>.</w:t>
      </w:r>
      <w:r w:rsidRPr="009279B1">
        <w:rPr>
          <w:rFonts w:ascii="Times New Roman" w:hAnsi="Times New Roman" w:cs="Times New Roman"/>
          <w:sz w:val="24"/>
          <w:szCs w:val="24"/>
        </w:rPr>
        <w:t>3</w:t>
      </w:r>
      <w:r w:rsidR="00DD2809" w:rsidRPr="009279B1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при условии, если они совершены в п</w:t>
      </w:r>
      <w:r w:rsidRPr="009279B1">
        <w:rPr>
          <w:rFonts w:ascii="Times New Roman" w:hAnsi="Times New Roman" w:cs="Times New Roman"/>
          <w:sz w:val="24"/>
          <w:szCs w:val="24"/>
        </w:rPr>
        <w:t xml:space="preserve">исьменной форме </w:t>
      </w:r>
      <w:r w:rsidR="00DD2809" w:rsidRPr="009279B1">
        <w:rPr>
          <w:rFonts w:ascii="Times New Roman" w:hAnsi="Times New Roman" w:cs="Times New Roman"/>
          <w:sz w:val="24"/>
          <w:szCs w:val="24"/>
        </w:rPr>
        <w:t>и подписаны представителями Сторон.</w:t>
      </w:r>
    </w:p>
    <w:p w:rsidR="00DD2809" w:rsidRPr="009279B1" w:rsidRDefault="00B525BF" w:rsidP="00657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9B1">
        <w:rPr>
          <w:rFonts w:ascii="Times New Roman" w:hAnsi="Times New Roman" w:cs="Times New Roman"/>
          <w:sz w:val="24"/>
          <w:szCs w:val="24"/>
        </w:rPr>
        <w:t>6</w:t>
      </w:r>
      <w:r w:rsidR="00DD2809" w:rsidRPr="009279B1">
        <w:rPr>
          <w:rFonts w:ascii="Times New Roman" w:hAnsi="Times New Roman" w:cs="Times New Roman"/>
          <w:sz w:val="24"/>
          <w:szCs w:val="24"/>
        </w:rPr>
        <w:t>.</w:t>
      </w:r>
      <w:r w:rsidR="005C07DC">
        <w:rPr>
          <w:rFonts w:ascii="Times New Roman" w:hAnsi="Times New Roman" w:cs="Times New Roman"/>
          <w:sz w:val="24"/>
          <w:szCs w:val="24"/>
        </w:rPr>
        <w:t>4</w:t>
      </w:r>
      <w:r w:rsidR="00DD2809" w:rsidRPr="009279B1">
        <w:rPr>
          <w:rFonts w:ascii="Times New Roman" w:hAnsi="Times New Roman" w:cs="Times New Roman"/>
          <w:sz w:val="24"/>
          <w:szCs w:val="24"/>
        </w:rPr>
        <w:t xml:space="preserve">. Договор составлен в двух экземплярах, из которых один находится у Жертвователя, другой - у </w:t>
      </w:r>
      <w:r w:rsidR="00AF1307" w:rsidRPr="009279B1">
        <w:rPr>
          <w:rFonts w:ascii="Times New Roman" w:hAnsi="Times New Roman" w:cs="Times New Roman"/>
          <w:sz w:val="24"/>
          <w:szCs w:val="24"/>
        </w:rPr>
        <w:t>Благополучателя</w:t>
      </w:r>
      <w:r w:rsidR="00DD2809" w:rsidRPr="009279B1">
        <w:rPr>
          <w:rFonts w:ascii="Times New Roman" w:hAnsi="Times New Roman" w:cs="Times New Roman"/>
          <w:sz w:val="24"/>
          <w:szCs w:val="24"/>
        </w:rPr>
        <w:t>.</w:t>
      </w:r>
    </w:p>
    <w:p w:rsidR="00DD2809" w:rsidRPr="00DD2809" w:rsidRDefault="00B525BF" w:rsidP="00DD280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9B1">
        <w:rPr>
          <w:rFonts w:ascii="Times New Roman" w:hAnsi="Times New Roman" w:cs="Times New Roman"/>
          <w:sz w:val="24"/>
          <w:szCs w:val="24"/>
        </w:rPr>
        <w:t>6</w:t>
      </w:r>
      <w:r w:rsidR="00DD2809" w:rsidRPr="009279B1">
        <w:rPr>
          <w:rFonts w:ascii="Times New Roman" w:hAnsi="Times New Roman" w:cs="Times New Roman"/>
          <w:sz w:val="24"/>
          <w:szCs w:val="24"/>
        </w:rPr>
        <w:t>.</w:t>
      </w:r>
      <w:r w:rsidR="005C07DC">
        <w:rPr>
          <w:rFonts w:ascii="Times New Roman" w:hAnsi="Times New Roman" w:cs="Times New Roman"/>
          <w:sz w:val="24"/>
          <w:szCs w:val="24"/>
        </w:rPr>
        <w:t>5</w:t>
      </w:r>
      <w:r w:rsidR="00DD2809" w:rsidRPr="009279B1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</w:t>
      </w:r>
      <w:r w:rsidR="00DD2809" w:rsidRPr="00DD2809">
        <w:rPr>
          <w:rFonts w:ascii="Times New Roman" w:hAnsi="Times New Roman" w:cs="Times New Roman"/>
          <w:sz w:val="24"/>
          <w:szCs w:val="24"/>
        </w:rPr>
        <w:t xml:space="preserve"> явля</w:t>
      </w:r>
      <w:r w:rsidR="00813929">
        <w:rPr>
          <w:rFonts w:ascii="Times New Roman" w:hAnsi="Times New Roman" w:cs="Times New Roman"/>
          <w:sz w:val="24"/>
          <w:szCs w:val="24"/>
        </w:rPr>
        <w:t>е</w:t>
      </w:r>
      <w:r w:rsidR="000D23A6">
        <w:rPr>
          <w:rFonts w:ascii="Times New Roman" w:hAnsi="Times New Roman" w:cs="Times New Roman"/>
          <w:sz w:val="24"/>
          <w:szCs w:val="24"/>
        </w:rPr>
        <w:t>тся</w:t>
      </w:r>
      <w:r w:rsidR="00DD2809" w:rsidRPr="00DD280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F1307" w:rsidRPr="00AF1307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0D50E8">
        <w:rPr>
          <w:rFonts w:ascii="Times New Roman" w:hAnsi="Times New Roman" w:cs="Times New Roman"/>
          <w:sz w:val="24"/>
          <w:szCs w:val="24"/>
        </w:rPr>
        <w:t xml:space="preserve"> приема-</w:t>
      </w:r>
      <w:r w:rsidR="00AF1307" w:rsidRPr="00DD2809">
        <w:rPr>
          <w:rFonts w:ascii="Times New Roman" w:hAnsi="Times New Roman" w:cs="Times New Roman"/>
          <w:sz w:val="24"/>
          <w:szCs w:val="24"/>
        </w:rPr>
        <w:t>передачи имущества</w:t>
      </w:r>
      <w:r w:rsidR="000D23A6">
        <w:rPr>
          <w:rFonts w:ascii="Times New Roman" w:hAnsi="Times New Roman" w:cs="Times New Roman"/>
          <w:sz w:val="24"/>
          <w:szCs w:val="24"/>
        </w:rPr>
        <w:t xml:space="preserve"> (</w:t>
      </w:r>
      <w:r w:rsidR="006F5B6D">
        <w:rPr>
          <w:rFonts w:ascii="Times New Roman" w:hAnsi="Times New Roman" w:cs="Times New Roman"/>
          <w:sz w:val="24"/>
          <w:szCs w:val="24"/>
        </w:rPr>
        <w:t>П</w:t>
      </w:r>
      <w:r w:rsidR="000D23A6">
        <w:rPr>
          <w:rFonts w:ascii="Times New Roman" w:hAnsi="Times New Roman" w:cs="Times New Roman"/>
          <w:sz w:val="24"/>
          <w:szCs w:val="24"/>
        </w:rPr>
        <w:t>риложение</w:t>
      </w:r>
      <w:r w:rsidR="006F5B6D">
        <w:rPr>
          <w:rFonts w:ascii="Times New Roman" w:hAnsi="Times New Roman" w:cs="Times New Roman"/>
          <w:sz w:val="24"/>
          <w:szCs w:val="24"/>
        </w:rPr>
        <w:t xml:space="preserve"> 1</w:t>
      </w:r>
      <w:r w:rsidR="000D23A6">
        <w:rPr>
          <w:rFonts w:ascii="Times New Roman" w:hAnsi="Times New Roman" w:cs="Times New Roman"/>
          <w:sz w:val="24"/>
          <w:szCs w:val="24"/>
        </w:rPr>
        <w:t>)</w:t>
      </w:r>
      <w:r w:rsidR="00AF1307" w:rsidRPr="00DD2809">
        <w:rPr>
          <w:rFonts w:ascii="Times New Roman" w:hAnsi="Times New Roman" w:cs="Times New Roman"/>
          <w:sz w:val="24"/>
          <w:szCs w:val="24"/>
        </w:rPr>
        <w:t>.</w:t>
      </w:r>
    </w:p>
    <w:p w:rsidR="00356904" w:rsidRPr="005C07DC" w:rsidRDefault="00356904" w:rsidP="00DD280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C07DC">
        <w:rPr>
          <w:rFonts w:ascii="Times New Roman" w:hAnsi="Times New Roman" w:cs="Times New Roman"/>
          <w:b/>
          <w:sz w:val="24"/>
          <w:szCs w:val="24"/>
        </w:rPr>
        <w:t>7</w:t>
      </w:r>
      <w:r w:rsidR="005C07DC" w:rsidRPr="005C07DC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3"/>
      </w:tblGrid>
      <w:tr w:rsidR="00356904" w:rsidTr="00945E41">
        <w:tc>
          <w:tcPr>
            <w:tcW w:w="4785" w:type="dxa"/>
          </w:tcPr>
          <w:p w:rsidR="00356904" w:rsidRPr="00291E8C" w:rsidRDefault="009279B1" w:rsidP="0092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E8C">
              <w:rPr>
                <w:rFonts w:ascii="Times New Roman" w:hAnsi="Times New Roman" w:cs="Times New Roman"/>
                <w:sz w:val="24"/>
                <w:szCs w:val="24"/>
              </w:rPr>
              <w:t xml:space="preserve">Жертвователь: 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9279B1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B1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B1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A4E" w:rsidRDefault="00F91A4E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A4E" w:rsidRDefault="00F91A4E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B1" w:rsidRPr="00356904" w:rsidRDefault="009279B1" w:rsidP="009279B1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56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56904" w:rsidRDefault="00356904" w:rsidP="003569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9279B1" w:rsidRPr="00291E8C" w:rsidRDefault="009279B1" w:rsidP="009279B1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91E8C">
              <w:rPr>
                <w:rFonts w:ascii="Times New Roman" w:hAnsi="Times New Roman" w:cs="Times New Roman"/>
                <w:sz w:val="24"/>
                <w:szCs w:val="24"/>
              </w:rPr>
              <w:t>Благополучатель:</w:t>
            </w:r>
          </w:p>
          <w:p w:rsidR="009279B1" w:rsidRPr="00356904" w:rsidRDefault="009279B1" w:rsidP="009279B1">
            <w:pPr>
              <w:ind w:left="-709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«ЧелГУ»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:rsidR="00F3688F" w:rsidRDefault="00F3688F" w:rsidP="00F36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3BB7" w:rsidRDefault="00113BB7" w:rsidP="00F36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688F" w:rsidRDefault="00F3688F" w:rsidP="00F36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688F" w:rsidRDefault="00F3688F" w:rsidP="00F36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688F" w:rsidRDefault="00F3688F" w:rsidP="00F368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458" w:rsidRPr="00356904" w:rsidRDefault="00973458" w:rsidP="00973458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56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56904" w:rsidRPr="009279B1" w:rsidRDefault="00D95F6D" w:rsidP="00D95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279B1" w:rsidRP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r w:rsid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363DE" w:rsidRDefault="0017594E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81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0D23A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217B">
        <w:rPr>
          <w:rFonts w:ascii="Times New Roman" w:hAnsi="Times New Roman" w:cs="Times New Roman"/>
          <w:sz w:val="24"/>
          <w:szCs w:val="24"/>
        </w:rPr>
        <w:t>1</w:t>
      </w:r>
    </w:p>
    <w:p w:rsidR="00EB4D51" w:rsidRDefault="0092724D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Д</w:t>
      </w:r>
      <w:r w:rsidR="006363DE">
        <w:rPr>
          <w:rFonts w:ascii="Times New Roman" w:hAnsi="Times New Roman" w:cs="Times New Roman"/>
          <w:sz w:val="24"/>
          <w:szCs w:val="24"/>
        </w:rPr>
        <w:t>оговору пожертвования</w:t>
      </w:r>
    </w:p>
    <w:p w:rsidR="00EB4D51" w:rsidRDefault="00EB4D51" w:rsidP="00EB4D51">
      <w:pPr>
        <w:autoSpaceDE w:val="0"/>
        <w:autoSpaceDN w:val="0"/>
        <w:adjustRightInd w:val="0"/>
        <w:spacing w:after="0" w:line="240" w:lineRule="auto"/>
        <w:ind w:left="63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исключением денежных средств)</w:t>
      </w:r>
      <w:r w:rsidR="0063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3DE" w:rsidRDefault="006363DE" w:rsidP="00EB4D51">
      <w:pPr>
        <w:autoSpaceDE w:val="0"/>
        <w:autoSpaceDN w:val="0"/>
        <w:adjustRightInd w:val="0"/>
        <w:spacing w:after="0" w:line="240" w:lineRule="auto"/>
        <w:ind w:left="63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</w:t>
      </w:r>
      <w:r w:rsidR="000E1AAA">
        <w:rPr>
          <w:rFonts w:ascii="Times New Roman" w:hAnsi="Times New Roman" w:cs="Times New Roman"/>
          <w:sz w:val="24"/>
          <w:szCs w:val="24"/>
        </w:rPr>
        <w:t>_</w:t>
      </w:r>
      <w:r w:rsidR="00C02C8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от ________________</w:t>
      </w:r>
    </w:p>
    <w:p w:rsidR="0000262C" w:rsidRDefault="0000262C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62C" w:rsidRDefault="0000262C" w:rsidP="00DD28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7764" w:rsidRDefault="003E7764" w:rsidP="000026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262C" w:rsidRDefault="00C232E6" w:rsidP="000026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 имущества</w:t>
      </w:r>
    </w:p>
    <w:p w:rsidR="003E7764" w:rsidRDefault="003E7764" w:rsidP="000026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7764" w:rsidRDefault="003E7764" w:rsidP="003E77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Челябинск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1658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___»________20__г.</w:t>
      </w:r>
    </w:p>
    <w:p w:rsidR="0000262C" w:rsidRDefault="0000262C" w:rsidP="000026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52C22" w:rsidRDefault="00452C22" w:rsidP="00452C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DD280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DD28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2C22" w:rsidRPr="00E91F0A" w:rsidRDefault="00452C22" w:rsidP="00452C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1F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(наименование юридического лица/ФИО гражданина)</w:t>
      </w:r>
    </w:p>
    <w:p w:rsidR="00452C22" w:rsidRPr="007F18FE" w:rsidRDefault="00452C22" w:rsidP="00452C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 в дальнейшем «Жертвователь»</w:t>
      </w:r>
      <w:r w:rsidRPr="00DD2809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80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D2809">
        <w:rPr>
          <w:rFonts w:ascii="Times New Roman" w:hAnsi="Times New Roman" w:cs="Times New Roman"/>
          <w:sz w:val="24"/>
          <w:szCs w:val="24"/>
        </w:rPr>
        <w:t>, действующ</w:t>
      </w:r>
      <w:r w:rsidR="000D23A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(щ</w:t>
      </w:r>
      <w:r w:rsidR="000D23A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) на основании </w:t>
      </w:r>
      <w:r w:rsidRPr="00DD2809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D2809">
        <w:rPr>
          <w:rFonts w:ascii="Times New Roman" w:hAnsi="Times New Roman" w:cs="Times New Roman"/>
          <w:sz w:val="24"/>
          <w:szCs w:val="24"/>
        </w:rPr>
        <w:t>,</w:t>
      </w:r>
    </w:p>
    <w:p w:rsidR="00E77264" w:rsidRDefault="00452C22" w:rsidP="00E77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809">
        <w:rPr>
          <w:rFonts w:ascii="Times New Roman" w:hAnsi="Times New Roman" w:cs="Times New Roman"/>
          <w:sz w:val="24"/>
          <w:szCs w:val="24"/>
        </w:rPr>
        <w:t>с одной стороны</w:t>
      </w:r>
      <w:r w:rsidR="00800072">
        <w:rPr>
          <w:rFonts w:ascii="Times New Roman" w:hAnsi="Times New Roman" w:cs="Times New Roman"/>
          <w:sz w:val="24"/>
          <w:szCs w:val="24"/>
        </w:rPr>
        <w:t xml:space="preserve"> передает</w:t>
      </w:r>
      <w:r w:rsidRPr="00DD2809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 (ФГБОУ ВО «ЧелГУ»)</w:t>
      </w:r>
      <w:r w:rsidRPr="00DD280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в дальнейшем «Благополучатель», </w:t>
      </w:r>
      <w:r w:rsidR="00E77264" w:rsidRPr="00DD2809">
        <w:rPr>
          <w:rFonts w:ascii="Times New Roman" w:hAnsi="Times New Roman" w:cs="Times New Roman"/>
          <w:sz w:val="24"/>
          <w:szCs w:val="24"/>
        </w:rPr>
        <w:t>в лице</w:t>
      </w:r>
      <w:r w:rsidR="00E77264">
        <w:rPr>
          <w:rFonts w:ascii="Times New Roman" w:hAnsi="Times New Roman" w:cs="Times New Roman"/>
          <w:sz w:val="24"/>
          <w:szCs w:val="24"/>
        </w:rPr>
        <w:t xml:space="preserve"> </w:t>
      </w:r>
      <w:r w:rsidR="00E77264">
        <w:rPr>
          <w:rFonts w:ascii="Times New Roman" w:hAnsi="Times New Roman"/>
          <w:sz w:val="24"/>
          <w:szCs w:val="24"/>
        </w:rPr>
        <w:t>_________________________</w:t>
      </w:r>
      <w:r w:rsidR="00800072">
        <w:rPr>
          <w:rFonts w:ascii="Times New Roman" w:hAnsi="Times New Roman"/>
          <w:sz w:val="24"/>
          <w:szCs w:val="24"/>
        </w:rPr>
        <w:t>____________________________________________</w:t>
      </w:r>
      <w:r w:rsidR="00E77264">
        <w:rPr>
          <w:rFonts w:ascii="Times New Roman" w:hAnsi="Times New Roman"/>
          <w:sz w:val="24"/>
          <w:szCs w:val="24"/>
        </w:rPr>
        <w:t>____________</w:t>
      </w:r>
      <w:r w:rsidR="00E77264" w:rsidRPr="00F2692D">
        <w:rPr>
          <w:rFonts w:ascii="Times New Roman" w:hAnsi="Times New Roman"/>
          <w:sz w:val="24"/>
          <w:szCs w:val="24"/>
        </w:rPr>
        <w:t xml:space="preserve">, </w:t>
      </w:r>
    </w:p>
    <w:p w:rsidR="00E77264" w:rsidRPr="00E91F0A" w:rsidRDefault="00E77264" w:rsidP="00E7726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91F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E91F0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должность/ФИО</w:t>
      </w:r>
      <w:r w:rsidRPr="00E91F0A">
        <w:rPr>
          <w:rFonts w:ascii="Times New Roman" w:hAnsi="Times New Roman" w:cs="Times New Roman"/>
          <w:sz w:val="20"/>
          <w:szCs w:val="20"/>
        </w:rPr>
        <w:t>)</w:t>
      </w:r>
    </w:p>
    <w:p w:rsidR="0000262C" w:rsidRDefault="00E77264" w:rsidP="00E7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92D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__________________________________________, </w:t>
      </w:r>
      <w:r w:rsidR="00452C22" w:rsidRPr="00142255">
        <w:rPr>
          <w:rFonts w:ascii="Times New Roman" w:hAnsi="Times New Roman"/>
          <w:sz w:val="24"/>
          <w:szCs w:val="24"/>
        </w:rPr>
        <w:t xml:space="preserve">с </w:t>
      </w:r>
      <w:r w:rsidR="00452C22">
        <w:rPr>
          <w:rFonts w:ascii="Times New Roman" w:hAnsi="Times New Roman"/>
          <w:sz w:val="24"/>
          <w:szCs w:val="24"/>
        </w:rPr>
        <w:t>другой</w:t>
      </w:r>
      <w:r w:rsidR="00452C22" w:rsidRPr="00142255">
        <w:rPr>
          <w:rFonts w:ascii="Times New Roman" w:hAnsi="Times New Roman"/>
          <w:sz w:val="24"/>
          <w:szCs w:val="24"/>
        </w:rPr>
        <w:t xml:space="preserve"> стороны</w:t>
      </w:r>
      <w:r w:rsidR="00452C22" w:rsidRPr="00CB3DBF">
        <w:rPr>
          <w:rFonts w:ascii="Times New Roman" w:hAnsi="Times New Roman" w:cs="Times New Roman"/>
          <w:sz w:val="24"/>
          <w:szCs w:val="24"/>
        </w:rPr>
        <w:t xml:space="preserve">, </w:t>
      </w:r>
      <w:r w:rsidR="0000262C">
        <w:rPr>
          <w:rFonts w:ascii="Times New Roman" w:hAnsi="Times New Roman" w:cs="Times New Roman"/>
          <w:sz w:val="24"/>
          <w:szCs w:val="24"/>
        </w:rPr>
        <w:t>принимает следующее имущество:</w:t>
      </w:r>
      <w:r w:rsidR="00C23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B1" w:rsidRDefault="00990DB1" w:rsidP="000026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945"/>
        <w:gridCol w:w="1484"/>
        <w:gridCol w:w="2522"/>
        <w:gridCol w:w="2130"/>
      </w:tblGrid>
      <w:tr w:rsidR="00C232E6" w:rsidTr="00E41F99">
        <w:tc>
          <w:tcPr>
            <w:tcW w:w="837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5" w:type="dxa"/>
          </w:tcPr>
          <w:p w:rsidR="00C232E6" w:rsidRDefault="00C232E6" w:rsidP="00452C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с приведением имеющихся индивидуальных признаков</w:t>
            </w:r>
          </w:p>
        </w:tc>
        <w:tc>
          <w:tcPr>
            <w:tcW w:w="1484" w:type="dxa"/>
          </w:tcPr>
          <w:p w:rsidR="00C232E6" w:rsidRDefault="00C232E6" w:rsidP="00452C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22" w:type="dxa"/>
          </w:tcPr>
          <w:p w:rsidR="00C232E6" w:rsidRDefault="00283F06" w:rsidP="00283F0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  <w:tc>
          <w:tcPr>
            <w:tcW w:w="2130" w:type="dxa"/>
          </w:tcPr>
          <w:p w:rsidR="00C232E6" w:rsidRDefault="00283F06" w:rsidP="00452C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232E6" w:rsidTr="00E41F99">
        <w:tc>
          <w:tcPr>
            <w:tcW w:w="837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E6" w:rsidTr="00E41F99">
        <w:tc>
          <w:tcPr>
            <w:tcW w:w="837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E6" w:rsidTr="00E41F99">
        <w:tc>
          <w:tcPr>
            <w:tcW w:w="837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2E6" w:rsidRDefault="00C232E6" w:rsidP="000026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DB1" w:rsidRDefault="00990DB1" w:rsidP="0000262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370">
        <w:rPr>
          <w:rFonts w:ascii="Times New Roman" w:hAnsi="Times New Roman" w:cs="Times New Roman"/>
          <w:sz w:val="24"/>
          <w:szCs w:val="24"/>
        </w:rPr>
        <w:t xml:space="preserve">Имущество передано в </w:t>
      </w:r>
      <w:r w:rsidR="005A5160" w:rsidRPr="00E36370">
        <w:rPr>
          <w:rFonts w:ascii="Times New Roman" w:hAnsi="Times New Roman" w:cs="Times New Roman"/>
          <w:sz w:val="24"/>
          <w:szCs w:val="24"/>
        </w:rPr>
        <w:t>состоянии: _</w:t>
      </w:r>
      <w:r w:rsidRPr="00E3637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411D4">
        <w:rPr>
          <w:rFonts w:ascii="Times New Roman" w:hAnsi="Times New Roman" w:cs="Times New Roman"/>
          <w:sz w:val="24"/>
          <w:szCs w:val="24"/>
        </w:rPr>
        <w:t>__</w:t>
      </w:r>
      <w:r w:rsidRPr="00E363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411D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05974">
        <w:rPr>
          <w:rFonts w:ascii="Times New Roman" w:hAnsi="Times New Roman" w:cs="Times New Roman"/>
          <w:sz w:val="18"/>
          <w:szCs w:val="18"/>
        </w:rPr>
        <w:t>описать состояние имущества:</w:t>
      </w:r>
      <w:r>
        <w:rPr>
          <w:rFonts w:ascii="Times New Roman" w:hAnsi="Times New Roman" w:cs="Times New Roman"/>
          <w:sz w:val="18"/>
          <w:szCs w:val="18"/>
        </w:rPr>
        <w:t xml:space="preserve"> новое, б/у)</w:t>
      </w:r>
      <w:r w:rsidR="00E411D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имуществом переданы следующие документы: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 и т.д.</w:t>
      </w: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6370" w:rsidRDefault="00E36370" w:rsidP="00E36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3"/>
      </w:tblGrid>
      <w:tr w:rsidR="0034501A" w:rsidTr="00FC294C">
        <w:tc>
          <w:tcPr>
            <w:tcW w:w="4785" w:type="dxa"/>
          </w:tcPr>
          <w:p w:rsidR="0034501A" w:rsidRPr="00291E8C" w:rsidRDefault="0034501A" w:rsidP="00F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E8C">
              <w:rPr>
                <w:rFonts w:ascii="Times New Roman" w:hAnsi="Times New Roman" w:cs="Times New Roman"/>
                <w:sz w:val="24"/>
                <w:szCs w:val="24"/>
              </w:rPr>
              <w:t xml:space="preserve">Жертвователь: </w:t>
            </w:r>
          </w:p>
          <w:p w:rsidR="0034501A" w:rsidRDefault="0034501A" w:rsidP="00FC294C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01A" w:rsidRPr="004A603C" w:rsidRDefault="0034501A" w:rsidP="00FC294C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01A" w:rsidRPr="00356904" w:rsidRDefault="0034501A" w:rsidP="00FC294C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56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501A" w:rsidRDefault="0034501A" w:rsidP="00FC294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:rsidR="0034501A" w:rsidRPr="00291E8C" w:rsidRDefault="0034501A" w:rsidP="00FC294C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91E8C">
              <w:rPr>
                <w:rFonts w:ascii="Times New Roman" w:hAnsi="Times New Roman" w:cs="Times New Roman"/>
                <w:sz w:val="24"/>
                <w:szCs w:val="24"/>
              </w:rPr>
              <w:t>Благополучатель:</w:t>
            </w:r>
          </w:p>
          <w:p w:rsidR="0034501A" w:rsidRPr="00356904" w:rsidRDefault="0034501A" w:rsidP="00FC294C">
            <w:pPr>
              <w:ind w:left="-709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«ЧелГУ»</w:t>
            </w:r>
          </w:p>
          <w:p w:rsidR="0034501A" w:rsidRDefault="0034501A" w:rsidP="00FC294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3458" w:rsidRPr="00356904" w:rsidRDefault="00973458" w:rsidP="00973458">
            <w:pPr>
              <w:tabs>
                <w:tab w:val="left" w:pos="3544"/>
              </w:tabs>
              <w:ind w:right="-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3569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56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1F99" w:rsidRDefault="00E41F99" w:rsidP="00FC29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501A" w:rsidRPr="009279B1" w:rsidRDefault="0034501A" w:rsidP="00FC294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36370" w:rsidRDefault="00E36370" w:rsidP="007F14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36370" w:rsidSect="00F91A4E">
      <w:pgSz w:w="11905" w:h="16838"/>
      <w:pgMar w:top="425" w:right="851" w:bottom="567" w:left="107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09"/>
    <w:rsid w:val="0000262C"/>
    <w:rsid w:val="00070CD1"/>
    <w:rsid w:val="0007129A"/>
    <w:rsid w:val="000B3DCE"/>
    <w:rsid w:val="000D23A6"/>
    <w:rsid w:val="000D50E8"/>
    <w:rsid w:val="000E1AAA"/>
    <w:rsid w:val="00113BB7"/>
    <w:rsid w:val="00133889"/>
    <w:rsid w:val="001620FA"/>
    <w:rsid w:val="00164928"/>
    <w:rsid w:val="0017594E"/>
    <w:rsid w:val="001C0FE2"/>
    <w:rsid w:val="001E2DBA"/>
    <w:rsid w:val="001F5C59"/>
    <w:rsid w:val="00234F21"/>
    <w:rsid w:val="002510D6"/>
    <w:rsid w:val="00283F06"/>
    <w:rsid w:val="00291E8C"/>
    <w:rsid w:val="002F217B"/>
    <w:rsid w:val="0034501A"/>
    <w:rsid w:val="00356904"/>
    <w:rsid w:val="00385034"/>
    <w:rsid w:val="00390DF0"/>
    <w:rsid w:val="003C53D4"/>
    <w:rsid w:val="003E7764"/>
    <w:rsid w:val="004061D6"/>
    <w:rsid w:val="00437611"/>
    <w:rsid w:val="00440635"/>
    <w:rsid w:val="00452C22"/>
    <w:rsid w:val="00493A48"/>
    <w:rsid w:val="004A603C"/>
    <w:rsid w:val="004B4B9D"/>
    <w:rsid w:val="004B5F51"/>
    <w:rsid w:val="00573774"/>
    <w:rsid w:val="005A5160"/>
    <w:rsid w:val="005C07DC"/>
    <w:rsid w:val="006363DE"/>
    <w:rsid w:val="00657377"/>
    <w:rsid w:val="0066750B"/>
    <w:rsid w:val="006B58C0"/>
    <w:rsid w:val="006F5B6D"/>
    <w:rsid w:val="007741B1"/>
    <w:rsid w:val="007F1446"/>
    <w:rsid w:val="007F18FE"/>
    <w:rsid w:val="00800072"/>
    <w:rsid w:val="00805099"/>
    <w:rsid w:val="00805974"/>
    <w:rsid w:val="00813929"/>
    <w:rsid w:val="00886F46"/>
    <w:rsid w:val="008D4861"/>
    <w:rsid w:val="008F4FCC"/>
    <w:rsid w:val="0092724D"/>
    <w:rsid w:val="009279B1"/>
    <w:rsid w:val="00936D51"/>
    <w:rsid w:val="009413A1"/>
    <w:rsid w:val="00945E41"/>
    <w:rsid w:val="00973458"/>
    <w:rsid w:val="00990DB1"/>
    <w:rsid w:val="00A14857"/>
    <w:rsid w:val="00A1487B"/>
    <w:rsid w:val="00A16406"/>
    <w:rsid w:val="00A8769D"/>
    <w:rsid w:val="00AB1388"/>
    <w:rsid w:val="00AF1307"/>
    <w:rsid w:val="00B139E6"/>
    <w:rsid w:val="00B243B0"/>
    <w:rsid w:val="00B525BF"/>
    <w:rsid w:val="00B61F9C"/>
    <w:rsid w:val="00B824CC"/>
    <w:rsid w:val="00BE0BEA"/>
    <w:rsid w:val="00C02C8C"/>
    <w:rsid w:val="00C232E6"/>
    <w:rsid w:val="00C34426"/>
    <w:rsid w:val="00C410B5"/>
    <w:rsid w:val="00C5559A"/>
    <w:rsid w:val="00CB3DBF"/>
    <w:rsid w:val="00CC406C"/>
    <w:rsid w:val="00D16F74"/>
    <w:rsid w:val="00D177E1"/>
    <w:rsid w:val="00D50E10"/>
    <w:rsid w:val="00D528E9"/>
    <w:rsid w:val="00D53488"/>
    <w:rsid w:val="00D70954"/>
    <w:rsid w:val="00D8134D"/>
    <w:rsid w:val="00D913C1"/>
    <w:rsid w:val="00D95F6D"/>
    <w:rsid w:val="00DA3393"/>
    <w:rsid w:val="00DD2809"/>
    <w:rsid w:val="00E36370"/>
    <w:rsid w:val="00E411D4"/>
    <w:rsid w:val="00E41F99"/>
    <w:rsid w:val="00E77264"/>
    <w:rsid w:val="00E91F0A"/>
    <w:rsid w:val="00E970CD"/>
    <w:rsid w:val="00EB1658"/>
    <w:rsid w:val="00EB4D51"/>
    <w:rsid w:val="00ED6D2E"/>
    <w:rsid w:val="00EF0C61"/>
    <w:rsid w:val="00EF32F7"/>
    <w:rsid w:val="00F27B69"/>
    <w:rsid w:val="00F3688F"/>
    <w:rsid w:val="00F47021"/>
    <w:rsid w:val="00F706B6"/>
    <w:rsid w:val="00F91A4E"/>
    <w:rsid w:val="00FC7829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E24"/>
  <w15:docId w15:val="{8517BFE3-33FF-4146-A374-370DFB9F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148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B65EEBF738B255241A7A33FE2AE88DA6BB58AE70F84E97ACAFBCD485E33D6C64AAB594CF72C4E0B949EB333CHCL" TargetMode="External"/><Relationship Id="rId5" Type="http://schemas.openxmlformats.org/officeDocument/2006/relationships/hyperlink" Target="https://normativ.kontur.ru/document?moduleId=1&amp;documentId=284274&amp;promocode=0957" TargetMode="External"/><Relationship Id="rId4" Type="http://schemas.openxmlformats.org/officeDocument/2006/relationships/hyperlink" Target="consultantplus://offline/ref=94B65EEBF738B255241A7A33FE2AE88DA6BB58AE70F84E97ACAFBCD485E33D6C64AAB594CF72C4E0B949EB333C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2019-10-11T05:42:00Z</cp:lastPrinted>
  <dcterms:created xsi:type="dcterms:W3CDTF">2022-07-28T09:56:00Z</dcterms:created>
  <dcterms:modified xsi:type="dcterms:W3CDTF">2022-09-26T11:51:00Z</dcterms:modified>
</cp:coreProperties>
</file>