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7FC3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</w:t>
      </w:r>
      <w:proofErr w:type="spellStart"/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внутривузовской</w:t>
      </w:r>
      <w:proofErr w:type="spellEnd"/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комиссии экспортного контроля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А.И. Бирюков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7FC3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 20__ г.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5A7F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ПРОТОКОЛ № ______________-____/_______________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заседания </w:t>
      </w:r>
      <w:proofErr w:type="spellStart"/>
      <w:r w:rsidRPr="005A7F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внутривузовской</w:t>
      </w:r>
      <w:proofErr w:type="spellEnd"/>
      <w:r w:rsidRPr="005A7F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комиссии экспортного контроля</w:t>
      </w:r>
      <w:r w:rsidRPr="005A7FC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Внутривузовская</w:t>
      </w:r>
      <w:proofErr w:type="spellEnd"/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комиссия экспортного контроля федерального государственного бюджетного образовательного учреждения высшего образования «Челябинский государственный университет» в составе: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Декана факультета (директора института, филиала, Колледжа ЧелГУ): ________________________________, Секретаря: ____________________________,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членов ВКЭК: __________________________________________________________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FC3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(наименования должностей, инициалы и фамилии членов комиссии)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Рассмотрели на своем заседании вопросы по реализации образовательной программы: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Направление подготовки/специальность </w:t>
      </w: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>(с указанием кода):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Профиль подготовки/(специализация)</w:t>
      </w: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Факультет/институт/филиал/Колледж</w:t>
      </w: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A7FC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обучения: ________________________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Обучение по образовательной программе проходят иностранные граждане, в связи чем получено заключение экспертной комиссии от ____________ об отсутствии в материалах образовательной программы государственной тайны или иной информации ограниченного использования.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обучающихся иностранных граждан не доводятся сведения, содержащие научно-техническую информацию, подлежащую экспортному контролю, (или) сведения в области военной, военно-технической деятельности Российской Федерации, которые при их получении иностранными источниками могут быть использованы против безопасности Российской Федерации, и нет признаков, дающих основания полагать, что предоставляемая научно-техническая информация может быть использована в целях создания оружия массового поражения и средств его доставки, либо для подготовки и (или) совершения террористических актов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отношении __________________ (страны) специальные экономические и принудительные меры не применяются.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КОМИССИЯ УСТАНОВИЛА: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основании идентификационного заключения от ___________ № __________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образовательной программе, подлежащей экспортному контролю, отсутствуют сведения о товарах и технологиях, подпадающих под действие контрольных списков, утвержденных постановлениями Правительства РФ, и (или) сведения в области военной, военно-технической деятельности Российской 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Федерации, которые при их получении иностранными источниками могут быть использованы против безопасности Российской Федерации.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Calibri" w:hAnsi="Times New Roman" w:cs="Times New Roman"/>
          <w:sz w:val="26"/>
          <w:szCs w:val="26"/>
        </w:rPr>
        <w:t>Обучение по образовательной программе могут проходить граждане__________________________________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A7FC3" w:rsidRPr="005A7FC3" w:rsidRDefault="005A7FC3" w:rsidP="005A7FC3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Декан факультета (директор института, 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филиала, Колледжа ЧелГУ)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____________________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/_______________/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ar-SA"/>
        </w:rPr>
      </w:pPr>
    </w:p>
    <w:p w:rsidR="005A7FC3" w:rsidRPr="005A7FC3" w:rsidRDefault="005A7FC3" w:rsidP="005A7FC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Члены экспертной комиссии: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___________________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/_______________/ 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</w:pP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___________________</w:t>
      </w:r>
      <w:r w:rsidRPr="005A7FC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5A7FC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  <w:t xml:space="preserve"> /</w:t>
      </w:r>
      <w:r w:rsidRPr="005A7FC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______________/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bookmarkEnd w:id="0"/>
      <w:r w:rsidRPr="005A7FC3">
        <w:rPr>
          <w:rFonts w:ascii="Times New Roman" w:eastAsia="Calibri" w:hAnsi="Times New Roman" w:cs="Times New Roman"/>
          <w:sz w:val="26"/>
          <w:szCs w:val="26"/>
        </w:rPr>
        <w:t xml:space="preserve">   __________________</w:t>
      </w:r>
      <w:r w:rsidRPr="005A7FC3">
        <w:rPr>
          <w:rFonts w:ascii="Times New Roman" w:eastAsia="Calibri" w:hAnsi="Times New Roman" w:cs="Times New Roman"/>
          <w:sz w:val="26"/>
          <w:szCs w:val="26"/>
        </w:rPr>
        <w:tab/>
        <w:t xml:space="preserve">/______________/ </w:t>
      </w:r>
    </w:p>
    <w:p w:rsidR="005A7FC3" w:rsidRPr="005A7FC3" w:rsidRDefault="005A7FC3" w:rsidP="005A7FC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5A7FC3">
        <w:rPr>
          <w:rFonts w:ascii="Times New Roman" w:eastAsia="Calibri" w:hAnsi="Times New Roman" w:cs="Times New Roman"/>
          <w:sz w:val="26"/>
          <w:szCs w:val="26"/>
        </w:rPr>
        <w:t xml:space="preserve">Секретарь:                            </w:t>
      </w:r>
      <w:r w:rsidRPr="005A7FC3">
        <w:rPr>
          <w:rFonts w:ascii="Times New Roman" w:eastAsia="Calibri" w:hAnsi="Times New Roman" w:cs="Times New Roman"/>
          <w:sz w:val="26"/>
          <w:szCs w:val="26"/>
        </w:rPr>
        <w:tab/>
        <w:t xml:space="preserve">             __________________</w:t>
      </w:r>
      <w:r w:rsidRPr="005A7FC3">
        <w:rPr>
          <w:rFonts w:ascii="Times New Roman" w:eastAsia="Calibri" w:hAnsi="Times New Roman" w:cs="Times New Roman"/>
          <w:sz w:val="26"/>
          <w:szCs w:val="26"/>
        </w:rPr>
        <w:tab/>
        <w:t>/______________/</w:t>
      </w:r>
    </w:p>
    <w:p w:rsidR="005A7FC3" w:rsidRPr="005A7FC3" w:rsidRDefault="005A7FC3" w:rsidP="005A7F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B747D" w:rsidRDefault="00FB747D" w:rsidP="005A7FC3"/>
    <w:sectPr w:rsidR="00FB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C3"/>
    <w:rsid w:val="005A7FC3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266A-B91E-4333-B7B7-83D3F08D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2025-06-24T03:18:00Z</dcterms:created>
  <dcterms:modified xsi:type="dcterms:W3CDTF">2025-06-24T03:24:00Z</dcterms:modified>
</cp:coreProperties>
</file>