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4CE1" w14:textId="5AC9EA8B" w:rsidR="00B2334B" w:rsidRPr="00901784" w:rsidRDefault="007B5858" w:rsidP="007B5858">
      <w:pPr>
        <w:ind w:left="6663"/>
        <w:rPr>
          <w:sz w:val="22"/>
          <w:szCs w:val="22"/>
        </w:rPr>
      </w:pPr>
      <w:r w:rsidRPr="0086104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ABC5" wp14:editId="1473F1F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186940" cy="419100"/>
                <wp:effectExtent l="0" t="0" r="381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3EDB3C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Закупка по закону № 223-ФЗ на сумму 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  <w:u w:val="single"/>
                              </w:rPr>
                              <w:t>свыше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7AB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05pt;width:172.2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" fillcolor="window" stroked="f" strokeweight=".5pt">
                <v:textbox>
                  <w:txbxContent>
                    <w:p w14:paraId="6F3EDB3C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Закупка по закону № 223-ФЗ на сумму </w:t>
                      </w:r>
                      <w:r w:rsidRPr="007B5858">
                        <w:rPr>
                          <w:i/>
                          <w:color w:val="FF0000"/>
                          <w:sz w:val="22"/>
                          <w:u w:val="single"/>
                        </w:rPr>
                        <w:t>свыше</w:t>
                      </w: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УТВЕРЖДАЮ</w:t>
      </w:r>
    </w:p>
    <w:p w14:paraId="57890065" w14:textId="77777777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Проректор по научной работе</w:t>
      </w:r>
    </w:p>
    <w:p w14:paraId="3DE1066C" w14:textId="341FB6F4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______________</w:t>
      </w:r>
      <w:r w:rsidR="00097796">
        <w:rPr>
          <w:sz w:val="22"/>
          <w:szCs w:val="22"/>
        </w:rPr>
        <w:t>А</w:t>
      </w:r>
      <w:r w:rsidRPr="00901784">
        <w:rPr>
          <w:sz w:val="22"/>
          <w:szCs w:val="22"/>
        </w:rPr>
        <w:t>.</w:t>
      </w:r>
      <w:r w:rsidR="00097796">
        <w:rPr>
          <w:sz w:val="22"/>
          <w:szCs w:val="22"/>
        </w:rPr>
        <w:t>И</w:t>
      </w:r>
      <w:r w:rsidRPr="00901784">
        <w:rPr>
          <w:sz w:val="22"/>
          <w:szCs w:val="22"/>
        </w:rPr>
        <w:t>. Б</w:t>
      </w:r>
      <w:r w:rsidR="00097796">
        <w:rPr>
          <w:sz w:val="22"/>
          <w:szCs w:val="22"/>
        </w:rPr>
        <w:t>ирюков</w:t>
      </w:r>
    </w:p>
    <w:p w14:paraId="7CC02E01" w14:textId="3B1505C3" w:rsidR="00B2334B" w:rsidRPr="00901784" w:rsidRDefault="007B5858" w:rsidP="007B5858">
      <w:pPr>
        <w:ind w:left="6663"/>
        <w:rPr>
          <w:sz w:val="22"/>
          <w:szCs w:val="22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1AAC" wp14:editId="78C9DD3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28900" cy="6381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278F0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>ПРИМЕР</w:t>
                            </w:r>
                          </w:p>
                          <w:p w14:paraId="44766CB3" w14:textId="39C075A1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Грант </w:t>
                            </w:r>
                            <w:r w:rsidR="00097796">
                              <w:rPr>
                                <w:i/>
                                <w:color w:val="FF0000"/>
                                <w:sz w:val="22"/>
                              </w:rPr>
                              <w:t>ФП</w:t>
                            </w:r>
                            <w:r w:rsidR="00BA7A2A">
                              <w:rPr>
                                <w:i/>
                                <w:color w:val="FF0000"/>
                                <w:sz w:val="22"/>
                              </w:rPr>
                              <w:t>МУ</w:t>
                            </w:r>
                            <w:r w:rsidR="00F57E30">
                              <w:rPr>
                                <w:i/>
                                <w:color w:val="FF0000"/>
                                <w:sz w:val="22"/>
                              </w:rPr>
                              <w:t>, при создании научного коллектива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1AAC" id="Надпись 1" o:spid="_x0000_s1027" type="#_x0000_t202" style="position:absolute;left:0;text-align:left;margin-left:0;margin-top:.6pt;width:207pt;height:5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" fillcolor="window" stroked="f" strokeweight=".5pt">
                <v:textbox>
                  <w:txbxContent>
                    <w:p w14:paraId="2BD278F0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>ПРИМЕР</w:t>
                      </w:r>
                    </w:p>
                    <w:p w14:paraId="44766CB3" w14:textId="39C075A1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Грант </w:t>
                      </w:r>
                      <w:r w:rsidR="00097796">
                        <w:rPr>
                          <w:i/>
                          <w:color w:val="FF0000"/>
                          <w:sz w:val="22"/>
                        </w:rPr>
                        <w:t>ФП</w:t>
                      </w:r>
                      <w:r w:rsidR="00BA7A2A">
                        <w:rPr>
                          <w:i/>
                          <w:color w:val="FF0000"/>
                          <w:sz w:val="22"/>
                        </w:rPr>
                        <w:t>МУ</w:t>
                      </w:r>
                      <w:r w:rsidR="00F57E30">
                        <w:rPr>
                          <w:i/>
                          <w:color w:val="FF0000"/>
                          <w:sz w:val="22"/>
                        </w:rPr>
                        <w:t>, при создании научного коллектива</w:t>
                      </w: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«___» __________</w:t>
      </w:r>
      <w:r w:rsidR="00B2334B">
        <w:rPr>
          <w:sz w:val="22"/>
          <w:szCs w:val="22"/>
        </w:rPr>
        <w:t>___</w:t>
      </w:r>
      <w:r w:rsidR="00B2334B" w:rsidRPr="00901784">
        <w:rPr>
          <w:sz w:val="22"/>
          <w:szCs w:val="22"/>
        </w:rPr>
        <w:t>_20___г.</w:t>
      </w:r>
    </w:p>
    <w:p w14:paraId="7C7AB3DA" w14:textId="4A1FA54B" w:rsidR="0077549D" w:rsidRDefault="0077549D" w:rsidP="0031073E">
      <w:pPr>
        <w:spacing w:before="120" w:after="120"/>
        <w:jc w:val="center"/>
      </w:pPr>
    </w:p>
    <w:p w14:paraId="5AC9C243" w14:textId="77777777" w:rsidR="00F57E30" w:rsidRDefault="00F57E30" w:rsidP="007B5858">
      <w:pPr>
        <w:jc w:val="center"/>
        <w:rPr>
          <w:sz w:val="23"/>
          <w:szCs w:val="23"/>
        </w:rPr>
      </w:pPr>
    </w:p>
    <w:p w14:paraId="0A52AD62" w14:textId="4E5CD7A5" w:rsidR="0077549D" w:rsidRPr="003A24FB" w:rsidRDefault="0077549D" w:rsidP="007B5858">
      <w:pPr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</w:p>
    <w:p w14:paraId="20D22D65" w14:textId="77777777"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D27ED0" w:rsidRPr="007B5858" w14:paraId="5B7E82B4" w14:textId="77777777" w:rsidTr="000415FF">
        <w:tc>
          <w:tcPr>
            <w:tcW w:w="3114" w:type="dxa"/>
          </w:tcPr>
          <w:p w14:paraId="3A243649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Предмет закупки</w:t>
            </w:r>
          </w:p>
          <w:p w14:paraId="1A436A02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4" w:type="dxa"/>
          </w:tcPr>
          <w:p w14:paraId="2746A040" w14:textId="307AC358" w:rsidR="00097796" w:rsidRPr="00097796" w:rsidRDefault="006169B2" w:rsidP="000415FF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Подготовка статьи для публикации в журнале</w:t>
            </w:r>
          </w:p>
        </w:tc>
      </w:tr>
      <w:tr w:rsidR="00D27ED0" w:rsidRPr="007B5858" w14:paraId="31B8E21F" w14:textId="77777777" w:rsidTr="000415FF">
        <w:tc>
          <w:tcPr>
            <w:tcW w:w="3114" w:type="dxa"/>
          </w:tcPr>
          <w:p w14:paraId="1F6909DC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Цель закупки</w:t>
            </w:r>
          </w:p>
        </w:tc>
        <w:tc>
          <w:tcPr>
            <w:tcW w:w="6804" w:type="dxa"/>
          </w:tcPr>
          <w:p w14:paraId="1BAC07ED" w14:textId="59C86FB8" w:rsidR="006169B2" w:rsidRPr="00097796" w:rsidRDefault="006169B2" w:rsidP="00D27ED0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97796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Выполнение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проекта</w:t>
            </w:r>
            <w:r w:rsidRPr="00097796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 «</w:t>
            </w:r>
            <w:r w:rsidRPr="00097796">
              <w:rPr>
                <w:rFonts w:ascii="Times New Roman" w:hAnsi="Times New Roman" w:cs="Times New Roman"/>
                <w:sz w:val="21"/>
                <w:szCs w:val="21"/>
              </w:rPr>
              <w:t xml:space="preserve">Цифровая этика вовлечения: стратегии эмоционального маркетинга в университетском </w:t>
            </w:r>
            <w:proofErr w:type="spellStart"/>
            <w:r w:rsidRPr="00097796">
              <w:rPr>
                <w:rFonts w:ascii="Times New Roman" w:hAnsi="Times New Roman" w:cs="Times New Roman"/>
                <w:sz w:val="21"/>
                <w:szCs w:val="21"/>
              </w:rPr>
              <w:t>медиадискурсе</w:t>
            </w:r>
            <w:proofErr w:type="spellEnd"/>
            <w:r w:rsidRPr="000977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в рамках гранта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Фонда поддержки молодых ученых (приказ № 97-1 от 26.02.2026)</w:t>
            </w:r>
          </w:p>
        </w:tc>
      </w:tr>
      <w:tr w:rsidR="0077549D" w:rsidRPr="007B5858" w14:paraId="487479A1" w14:textId="77777777" w:rsidTr="000415FF">
        <w:tc>
          <w:tcPr>
            <w:tcW w:w="3114" w:type="dxa"/>
          </w:tcPr>
          <w:p w14:paraId="1CC77CA1" w14:textId="77777777" w:rsidR="0077549D" w:rsidRPr="007B5858" w:rsidRDefault="0077549D" w:rsidP="00DA70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Обоснование причин и (или) необходимости осуществления закупки у </w:t>
            </w: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единственного поставщика (подрядчика, исполнителя)</w:t>
            </w:r>
          </w:p>
        </w:tc>
        <w:tc>
          <w:tcPr>
            <w:tcW w:w="6804" w:type="dxa"/>
          </w:tcPr>
          <w:p w14:paraId="376212B5" w14:textId="1FAB9C16" w:rsidR="0077549D" w:rsidRPr="009671B4" w:rsidRDefault="006169B2" w:rsidP="00F679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 проекта</w:t>
            </w:r>
            <w:r w:rsidR="00F679DC" w:rsidRPr="00F679DC">
              <w:rPr>
                <w:rFonts w:ascii="Times New Roman" w:hAnsi="Times New Roman" w:cs="Times New Roman"/>
                <w:sz w:val="21"/>
                <w:szCs w:val="21"/>
              </w:rPr>
              <w:t xml:space="preserve"> определен в рамках конкурса грантов</w:t>
            </w:r>
            <w:r w:rsidR="009E3E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33078">
              <w:rPr>
                <w:rFonts w:ascii="Times New Roman" w:hAnsi="Times New Roman" w:cs="Times New Roman"/>
                <w:i/>
                <w:sz w:val="21"/>
                <w:szCs w:val="21"/>
              </w:rPr>
              <w:t>Фонда поддержки молодых ученых</w:t>
            </w:r>
            <w:r w:rsidR="00F679DC" w:rsidRPr="00F679DC">
              <w:rPr>
                <w:rFonts w:ascii="Times New Roman" w:hAnsi="Times New Roman" w:cs="Times New Roman"/>
                <w:sz w:val="21"/>
                <w:szCs w:val="21"/>
              </w:rPr>
              <w:t xml:space="preserve">, результаты которого утверждены приказом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97-1 от 26.02.2026. </w:t>
            </w:r>
            <w:r w:rsidR="00F679DC" w:rsidRPr="00F679DC">
              <w:rPr>
                <w:rFonts w:ascii="Times New Roman" w:hAnsi="Times New Roman" w:cs="Times New Roman"/>
                <w:sz w:val="21"/>
                <w:szCs w:val="21"/>
              </w:rPr>
              <w:t xml:space="preserve">Конкурс проводился среди научных сотрудников ЧелГУ с целью поддержки их научных исследований и разработок.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Приказом № 150-1 от 25.03.2026 определен состав научного коллектива для реализации проекта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Фонда поддержки молодых ученых.</w:t>
            </w:r>
            <w:r w:rsidRPr="00F679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679DC" w:rsidRPr="00F679DC">
              <w:rPr>
                <w:rFonts w:ascii="Times New Roman" w:hAnsi="Times New Roman" w:cs="Times New Roman"/>
                <w:sz w:val="21"/>
                <w:szCs w:val="21"/>
              </w:rPr>
              <w:t xml:space="preserve">Выбор исполнителей из неограниченного круга участников в рамках конкурентной процедуры противоречит цели грантов </w:t>
            </w:r>
            <w:r w:rsidR="00F679DC" w:rsidRPr="00F679D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Фонда </w:t>
            </w:r>
            <w:r w:rsidR="00F57E3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поддержки молодых ученых</w:t>
            </w:r>
            <w:r w:rsidR="00F679D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  <w:r w:rsidR="009671B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="009671B4">
              <w:rPr>
                <w:rFonts w:ascii="Times New Roman" w:hAnsi="Times New Roman" w:cs="Times New Roman"/>
                <w:iCs/>
                <w:sz w:val="21"/>
                <w:szCs w:val="21"/>
              </w:rPr>
              <w:t>Проведение конкурентной процедуры невозможно.</w:t>
            </w:r>
          </w:p>
        </w:tc>
      </w:tr>
      <w:tr w:rsidR="00C56399" w:rsidRPr="007B5858" w14:paraId="3D546394" w14:textId="77777777" w:rsidTr="000415FF">
        <w:tc>
          <w:tcPr>
            <w:tcW w:w="3114" w:type="dxa"/>
          </w:tcPr>
          <w:p w14:paraId="376AE117" w14:textId="77777777" w:rsidR="00C56399" w:rsidRPr="007B5858" w:rsidRDefault="00C56399" w:rsidP="00DA70DA">
            <w:pPr>
              <w:rPr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14:paraId="66FAAEEA" w14:textId="77777777" w:rsidR="00730515" w:rsidRPr="007B5858" w:rsidRDefault="00730515" w:rsidP="007305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Иной метод формирования цены договора.</w:t>
            </w:r>
          </w:p>
          <w:p w14:paraId="59F723F0" w14:textId="2D291A4B" w:rsidR="00F679DC" w:rsidRDefault="00730515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Метод сопоставимых рыночных цен (анализа рынка) неприменим в связи с тем, что </w:t>
            </w:r>
            <w:r w:rsidR="00F679DC">
              <w:rPr>
                <w:rFonts w:ascii="Times New Roman" w:hAnsi="Times New Roman" w:cs="Times New Roman"/>
                <w:sz w:val="21"/>
                <w:szCs w:val="21"/>
              </w:rPr>
              <w:t xml:space="preserve">для реализации научно-исследовательского проекта </w:t>
            </w:r>
            <w:r w:rsidR="00AB3189" w:rsidRPr="00097796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в </w:t>
            </w:r>
            <w:r w:rsidR="00AB3189" w:rsidRPr="00097796">
              <w:rPr>
                <w:rFonts w:ascii="Times New Roman" w:hAnsi="Times New Roman" w:cs="Times New Roman"/>
                <w:sz w:val="21"/>
                <w:szCs w:val="21"/>
              </w:rPr>
              <w:t xml:space="preserve">рамках гранта </w:t>
            </w:r>
            <w:r w:rsidR="00AB3189" w:rsidRPr="00097796">
              <w:rPr>
                <w:rFonts w:ascii="Times New Roman" w:hAnsi="Times New Roman" w:cs="Times New Roman"/>
                <w:i/>
                <w:sz w:val="21"/>
                <w:szCs w:val="21"/>
              </w:rPr>
              <w:t>Фонд</w:t>
            </w:r>
            <w:r w:rsidR="00AB3189">
              <w:rPr>
                <w:rFonts w:ascii="Times New Roman" w:hAnsi="Times New Roman" w:cs="Times New Roman"/>
                <w:i/>
                <w:sz w:val="21"/>
                <w:szCs w:val="21"/>
              </w:rPr>
              <w:t>а</w:t>
            </w:r>
            <w:r w:rsidR="00AB3189" w:rsidRPr="0009779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C33078">
              <w:rPr>
                <w:rFonts w:ascii="Times New Roman" w:hAnsi="Times New Roman" w:cs="Times New Roman"/>
                <w:i/>
                <w:sz w:val="21"/>
                <w:szCs w:val="21"/>
              </w:rPr>
              <w:t>поддержки молодых учены</w:t>
            </w:r>
            <w:r w:rsidR="006169B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х </w:t>
            </w:r>
            <w:r w:rsidR="00C33078" w:rsidRPr="0009779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B3189" w:rsidRPr="00097796">
              <w:rPr>
                <w:rFonts w:ascii="Times New Roman" w:hAnsi="Times New Roman" w:cs="Times New Roman"/>
                <w:sz w:val="21"/>
                <w:szCs w:val="21"/>
              </w:rPr>
              <w:t xml:space="preserve">(приказ </w:t>
            </w:r>
            <w:r w:rsidR="00AB3189" w:rsidRPr="0009779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№ </w:t>
            </w:r>
            <w:r w:rsidR="006169B2">
              <w:rPr>
                <w:rFonts w:ascii="Times New Roman" w:hAnsi="Times New Roman" w:cs="Times New Roman"/>
                <w:bCs/>
                <w:sz w:val="21"/>
                <w:szCs w:val="21"/>
              </w:rPr>
              <w:t>97-1</w:t>
            </w:r>
            <w:r w:rsidR="00AB3189" w:rsidRPr="0009779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от </w:t>
            </w:r>
            <w:r w:rsidR="006169B2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6169B2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>.20</w:t>
            </w:r>
            <w:r w:rsidR="006169B2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AB3189" w:rsidRPr="00F679DC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AB3189" w:rsidRPr="00097796">
              <w:rPr>
                <w:rFonts w:ascii="Times New Roman" w:hAnsi="Times New Roman" w:cs="Times New Roman"/>
                <w:bCs/>
                <w:sz w:val="21"/>
                <w:szCs w:val="21"/>
              </w:rPr>
              <w:t>.)</w:t>
            </w:r>
            <w:r w:rsidR="00AB3189" w:rsidRPr="00097796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B3189" w:rsidRPr="007B5858">
              <w:rPr>
                <w:rFonts w:ascii="Times New Roman" w:hAnsi="Times New Roman" w:cs="Times New Roman"/>
                <w:sz w:val="21"/>
                <w:szCs w:val="21"/>
              </w:rPr>
              <w:t>создан научный коллектив (приказ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6169B2">
              <w:rPr>
                <w:rFonts w:ascii="Times New Roman" w:hAnsi="Times New Roman" w:cs="Times New Roman"/>
                <w:sz w:val="21"/>
                <w:szCs w:val="21"/>
              </w:rPr>
              <w:t>150-1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 xml:space="preserve"> от</w:t>
            </w:r>
            <w:r w:rsidR="006169B2">
              <w:rPr>
                <w:rFonts w:ascii="Times New Roman" w:hAnsi="Times New Roman" w:cs="Times New Roman"/>
                <w:sz w:val="21"/>
                <w:szCs w:val="21"/>
              </w:rPr>
              <w:t xml:space="preserve"> 25.03.2026 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>г.)</w:t>
            </w:r>
            <w:r w:rsidR="00AB3189" w:rsidRPr="007B5858">
              <w:rPr>
                <w:rFonts w:ascii="Times New Roman" w:hAnsi="Times New Roman" w:cs="Times New Roman"/>
                <w:sz w:val="21"/>
                <w:szCs w:val="21"/>
              </w:rPr>
              <w:t>, членами которого являются физические лица.</w:t>
            </w:r>
            <w:r w:rsidR="00AB3189">
              <w:rPr>
                <w:rFonts w:ascii="Times New Roman" w:hAnsi="Times New Roman" w:cs="Times New Roman"/>
                <w:sz w:val="21"/>
                <w:szCs w:val="21"/>
              </w:rPr>
              <w:t xml:space="preserve">, а также </w:t>
            </w:r>
            <w:r w:rsidR="00AB3189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 объем финансирования научно-исследовательского проекта в размере </w:t>
            </w:r>
            <w:r w:rsidR="00AB3189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сумму.</w:t>
            </w:r>
          </w:p>
          <w:p w14:paraId="29BC7154" w14:textId="5043F412" w:rsidR="00AB3189" w:rsidRPr="00AB3189" w:rsidRDefault="00AB3189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</w:pPr>
          </w:p>
        </w:tc>
      </w:tr>
      <w:tr w:rsidR="0077549D" w:rsidRPr="007B5858" w14:paraId="05507C0D" w14:textId="77777777" w:rsidTr="000415FF">
        <w:tc>
          <w:tcPr>
            <w:tcW w:w="3114" w:type="dxa"/>
          </w:tcPr>
          <w:p w14:paraId="697D0A37" w14:textId="77777777" w:rsidR="0077549D" w:rsidRPr="007B5858" w:rsidRDefault="0077549D" w:rsidP="00C563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14:paraId="459BCE91" w14:textId="540701D5" w:rsidR="0077549D" w:rsidRPr="007B5858" w:rsidRDefault="00730515" w:rsidP="00F739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Размер оплаты за выполненные работы каждому члену научного коллектива определяется руководителем научного коллектива (руководителем проекта) исходя из объема и сложности выполняемых работ в пределах выделенного финансирования.</w:t>
            </w:r>
          </w:p>
        </w:tc>
      </w:tr>
      <w:tr w:rsidR="00BE1825" w:rsidRPr="007B5858" w14:paraId="1210A37C" w14:textId="77777777" w:rsidTr="000415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D5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НМЦД </w:t>
            </w:r>
          </w:p>
          <w:p w14:paraId="39746CEE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либо расчет НМЦД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334" w14:textId="1A339E84" w:rsidR="00BE1825" w:rsidRPr="007B5858" w:rsidRDefault="0097644C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Цена договора = </w:t>
            </w:r>
            <w:r w:rsidR="009C3EBC" w:rsidRPr="007B58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725FF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00 000 </w:t>
            </w:r>
            <w:r w:rsidR="00730515" w:rsidRPr="007B5858">
              <w:rPr>
                <w:rFonts w:ascii="Times New Roman" w:hAnsi="Times New Roman" w:cs="Times New Roman"/>
                <w:sz w:val="21"/>
                <w:szCs w:val="21"/>
              </w:rPr>
              <w:t>рублей.</w:t>
            </w:r>
          </w:p>
        </w:tc>
      </w:tr>
      <w:tr w:rsidR="00BE1825" w:rsidRPr="007B5858" w14:paraId="65D18E78" w14:textId="77777777" w:rsidTr="000415FF">
        <w:tc>
          <w:tcPr>
            <w:tcW w:w="3114" w:type="dxa"/>
          </w:tcPr>
          <w:p w14:paraId="235C8D9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14:paraId="58057E77" w14:textId="0F779D4B" w:rsidR="00BE1825" w:rsidRPr="007B5858" w:rsidRDefault="00730515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Договор заключается с членом научного коллектива </w:t>
            </w:r>
            <w:r w:rsidR="009C3EBC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ФИО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E1825" w:rsidRPr="007B5858" w14:paraId="55D2E248" w14:textId="77777777" w:rsidTr="000415FF">
        <w:tc>
          <w:tcPr>
            <w:tcW w:w="3114" w:type="dxa"/>
          </w:tcPr>
          <w:p w14:paraId="3353795F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Приложения</w:t>
            </w:r>
          </w:p>
        </w:tc>
        <w:tc>
          <w:tcPr>
            <w:tcW w:w="6804" w:type="dxa"/>
          </w:tcPr>
          <w:p w14:paraId="280152D1" w14:textId="730E31FA" w:rsidR="00BE1825" w:rsidRPr="007B5858" w:rsidRDefault="00CA1E4B" w:rsidP="00041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Копи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я паспорта</w:t>
            </w:r>
          </w:p>
        </w:tc>
      </w:tr>
      <w:tr w:rsidR="007B5858" w:rsidRPr="007B5858" w14:paraId="3A57B3B6" w14:textId="77777777" w:rsidTr="000415FF">
        <w:tc>
          <w:tcPr>
            <w:tcW w:w="3114" w:type="dxa"/>
          </w:tcPr>
          <w:p w14:paraId="163FD381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14:paraId="29A1AC32" w14:textId="1B0BD292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Указать наименование структурного подразделения </w:t>
            </w:r>
          </w:p>
        </w:tc>
      </w:tr>
      <w:tr w:rsidR="007B5858" w:rsidRPr="007B5858" w14:paraId="52DD203A" w14:textId="77777777" w:rsidTr="007B5858">
        <w:trPr>
          <w:trHeight w:val="58"/>
        </w:trPr>
        <w:tc>
          <w:tcPr>
            <w:tcW w:w="3114" w:type="dxa"/>
          </w:tcPr>
          <w:p w14:paraId="519613C6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804" w:type="dxa"/>
          </w:tcPr>
          <w:p w14:paraId="058177C9" w14:textId="3E0E3336" w:rsidR="007B5858" w:rsidRPr="007B5858" w:rsidRDefault="007B5858" w:rsidP="007B5858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Подпись, ФИО, должность</w:t>
            </w:r>
          </w:p>
        </w:tc>
      </w:tr>
      <w:tr w:rsidR="007B5858" w:rsidRPr="007B5858" w14:paraId="733D09C5" w14:textId="77777777" w:rsidTr="000415FF">
        <w:tc>
          <w:tcPr>
            <w:tcW w:w="3114" w:type="dxa"/>
          </w:tcPr>
          <w:p w14:paraId="082A327B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Дата составления обоснования</w:t>
            </w:r>
          </w:p>
        </w:tc>
        <w:tc>
          <w:tcPr>
            <w:tcW w:w="6804" w:type="dxa"/>
          </w:tcPr>
          <w:p w14:paraId="55DF5141" w14:textId="41CF6C05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08.11.2022</w:t>
            </w:r>
          </w:p>
        </w:tc>
      </w:tr>
    </w:tbl>
    <w:p w14:paraId="4CB62A9D" w14:textId="77777777" w:rsidR="00A718BD" w:rsidRDefault="00A718BD" w:rsidP="007B5858">
      <w:pPr>
        <w:ind w:right="-295"/>
        <w:jc w:val="both"/>
        <w:rPr>
          <w:i/>
          <w:color w:val="FF0000"/>
          <w:sz w:val="22"/>
          <w:szCs w:val="23"/>
        </w:rPr>
      </w:pPr>
    </w:p>
    <w:p w14:paraId="79BF25AE" w14:textId="35157EA5" w:rsidR="00BA7A2A" w:rsidRPr="007B5858" w:rsidRDefault="007B5858" w:rsidP="00BA7A2A">
      <w:pPr>
        <w:ind w:right="-295"/>
        <w:jc w:val="both"/>
        <w:rPr>
          <w:i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 xml:space="preserve">К обоснованию </w:t>
      </w:r>
      <w:r w:rsidRPr="007B5858">
        <w:rPr>
          <w:i/>
          <w:color w:val="FF0000"/>
          <w:sz w:val="22"/>
          <w:szCs w:val="23"/>
          <w:u w:val="single"/>
        </w:rPr>
        <w:t>в данном примере</w:t>
      </w:r>
      <w:r w:rsidRPr="007B5858">
        <w:rPr>
          <w:i/>
          <w:color w:val="FF0000"/>
          <w:sz w:val="22"/>
          <w:szCs w:val="23"/>
        </w:rPr>
        <w:t xml:space="preserve"> необходимо приложить копии </w:t>
      </w:r>
      <w:r w:rsidR="00BF2147">
        <w:rPr>
          <w:i/>
          <w:color w:val="FF0000"/>
          <w:sz w:val="22"/>
          <w:szCs w:val="23"/>
        </w:rPr>
        <w:t>документов</w:t>
      </w:r>
      <w:r w:rsidRPr="007B5858">
        <w:rPr>
          <w:i/>
          <w:color w:val="FF0000"/>
          <w:sz w:val="22"/>
          <w:szCs w:val="23"/>
        </w:rPr>
        <w:t xml:space="preserve"> (приказы,</w:t>
      </w:r>
      <w:r w:rsidR="00BF2147">
        <w:rPr>
          <w:i/>
          <w:color w:val="FF0000"/>
          <w:sz w:val="22"/>
          <w:szCs w:val="23"/>
        </w:rPr>
        <w:t xml:space="preserve"> копия паспорта</w:t>
      </w:r>
      <w:r w:rsidRPr="007B5858">
        <w:rPr>
          <w:i/>
          <w:color w:val="FF0000"/>
          <w:sz w:val="22"/>
          <w:szCs w:val="23"/>
        </w:rPr>
        <w:t>),</w:t>
      </w:r>
      <w:r w:rsidR="00BA7A2A" w:rsidRPr="00BA7A2A">
        <w:rPr>
          <w:i/>
          <w:color w:val="FF0000"/>
          <w:sz w:val="22"/>
          <w:szCs w:val="23"/>
        </w:rPr>
        <w:t xml:space="preserve"> </w:t>
      </w:r>
      <w:r w:rsidR="00BA7A2A">
        <w:rPr>
          <w:i/>
          <w:color w:val="FF0000"/>
          <w:sz w:val="22"/>
          <w:szCs w:val="23"/>
        </w:rPr>
        <w:t>ссылка на которые имеется в обосновании</w:t>
      </w:r>
      <w:r w:rsidR="00BA7A2A" w:rsidRPr="007B5858">
        <w:rPr>
          <w:i/>
          <w:color w:val="FF0000"/>
          <w:sz w:val="22"/>
          <w:szCs w:val="23"/>
        </w:rPr>
        <w:t>.</w:t>
      </w:r>
    </w:p>
    <w:p w14:paraId="6C7E795E" w14:textId="14A8524A" w:rsidR="007B5858" w:rsidRPr="007B5858" w:rsidRDefault="007B5858" w:rsidP="007B5858">
      <w:pPr>
        <w:ind w:right="-295"/>
        <w:jc w:val="both"/>
        <w:rPr>
          <w:i/>
          <w:color w:val="FF0000"/>
          <w:sz w:val="22"/>
          <w:szCs w:val="23"/>
        </w:rPr>
      </w:pPr>
    </w:p>
    <w:p w14:paraId="4B02F8D8" w14:textId="77777777" w:rsidR="007B5858" w:rsidRPr="00BF2147" w:rsidRDefault="007B5858" w:rsidP="007B5858">
      <w:pPr>
        <w:ind w:right="-437"/>
        <w:jc w:val="both"/>
        <w:rPr>
          <w:i/>
          <w:color w:val="FF0000"/>
          <w:sz w:val="12"/>
          <w:szCs w:val="23"/>
        </w:rPr>
      </w:pPr>
    </w:p>
    <w:p w14:paraId="6E9F22F4" w14:textId="2E7A6CB5" w:rsidR="00060F8D" w:rsidRPr="0031073E" w:rsidRDefault="007B5858" w:rsidP="0031073E">
      <w:pPr>
        <w:ind w:right="-437"/>
        <w:rPr>
          <w:i/>
          <w:strike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>Данное обоснование является примером, в него м</w:t>
      </w:r>
      <w:bookmarkStart w:id="0" w:name="_GoBack"/>
      <w:bookmarkEnd w:id="0"/>
      <w:r w:rsidRPr="007B5858">
        <w:rPr>
          <w:i/>
          <w:color w:val="FF0000"/>
          <w:sz w:val="22"/>
          <w:szCs w:val="23"/>
        </w:rPr>
        <w:t>огут быть внесены необходимые изменения.</w:t>
      </w:r>
    </w:p>
    <w:sectPr w:rsidR="00060F8D" w:rsidRPr="0031073E" w:rsidSect="00BF2147">
      <w:pgSz w:w="11906" w:h="16838"/>
      <w:pgMar w:top="851" w:right="850" w:bottom="426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F7DB" w14:textId="77777777" w:rsidR="00497E54" w:rsidRDefault="00497E54" w:rsidP="001A7AED">
      <w:r>
        <w:separator/>
      </w:r>
    </w:p>
  </w:endnote>
  <w:endnote w:type="continuationSeparator" w:id="0">
    <w:p w14:paraId="15C8E667" w14:textId="77777777" w:rsidR="00497E54" w:rsidRDefault="00497E54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BD959" w14:textId="77777777" w:rsidR="00497E54" w:rsidRDefault="00497E54" w:rsidP="001A7AED">
      <w:r>
        <w:separator/>
      </w:r>
    </w:p>
  </w:footnote>
  <w:footnote w:type="continuationSeparator" w:id="0">
    <w:p w14:paraId="20558D8A" w14:textId="77777777" w:rsidR="00497E54" w:rsidRDefault="00497E54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8A"/>
    <w:rsid w:val="00023D07"/>
    <w:rsid w:val="000324DA"/>
    <w:rsid w:val="00037D79"/>
    <w:rsid w:val="00037F3D"/>
    <w:rsid w:val="000415FF"/>
    <w:rsid w:val="00060F8D"/>
    <w:rsid w:val="000654A2"/>
    <w:rsid w:val="00070DE5"/>
    <w:rsid w:val="00083E50"/>
    <w:rsid w:val="00097796"/>
    <w:rsid w:val="000A05D9"/>
    <w:rsid w:val="000A7856"/>
    <w:rsid w:val="000C1117"/>
    <w:rsid w:val="001075FE"/>
    <w:rsid w:val="00111A58"/>
    <w:rsid w:val="001717BE"/>
    <w:rsid w:val="001A09F5"/>
    <w:rsid w:val="001A31C6"/>
    <w:rsid w:val="001A7AED"/>
    <w:rsid w:val="001C478A"/>
    <w:rsid w:val="001D3E4D"/>
    <w:rsid w:val="001F608C"/>
    <w:rsid w:val="001F6D79"/>
    <w:rsid w:val="001F71BD"/>
    <w:rsid w:val="002139E5"/>
    <w:rsid w:val="0023490A"/>
    <w:rsid w:val="0025287B"/>
    <w:rsid w:val="002725FF"/>
    <w:rsid w:val="002972E0"/>
    <w:rsid w:val="002A4D86"/>
    <w:rsid w:val="002C2443"/>
    <w:rsid w:val="002E73B9"/>
    <w:rsid w:val="002E76E7"/>
    <w:rsid w:val="002F0911"/>
    <w:rsid w:val="0031073E"/>
    <w:rsid w:val="003277E0"/>
    <w:rsid w:val="00341F68"/>
    <w:rsid w:val="00391E85"/>
    <w:rsid w:val="003A24FB"/>
    <w:rsid w:val="003D17D8"/>
    <w:rsid w:val="003E6712"/>
    <w:rsid w:val="003F71AE"/>
    <w:rsid w:val="0041461F"/>
    <w:rsid w:val="0041728F"/>
    <w:rsid w:val="00457DA5"/>
    <w:rsid w:val="00463AE1"/>
    <w:rsid w:val="00494F13"/>
    <w:rsid w:val="00497E54"/>
    <w:rsid w:val="004A10CD"/>
    <w:rsid w:val="004E0936"/>
    <w:rsid w:val="005012A2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169B2"/>
    <w:rsid w:val="006400DE"/>
    <w:rsid w:val="00641659"/>
    <w:rsid w:val="00655E9A"/>
    <w:rsid w:val="00667E23"/>
    <w:rsid w:val="00677D5C"/>
    <w:rsid w:val="00680D7D"/>
    <w:rsid w:val="006841A5"/>
    <w:rsid w:val="00685DCE"/>
    <w:rsid w:val="00690BCB"/>
    <w:rsid w:val="00690DC1"/>
    <w:rsid w:val="00696DFC"/>
    <w:rsid w:val="006D3B1F"/>
    <w:rsid w:val="00730515"/>
    <w:rsid w:val="00733488"/>
    <w:rsid w:val="00736E7F"/>
    <w:rsid w:val="00741515"/>
    <w:rsid w:val="007503E2"/>
    <w:rsid w:val="00751453"/>
    <w:rsid w:val="0075188B"/>
    <w:rsid w:val="007528D2"/>
    <w:rsid w:val="00756465"/>
    <w:rsid w:val="007578A3"/>
    <w:rsid w:val="0077549D"/>
    <w:rsid w:val="007B16FD"/>
    <w:rsid w:val="007B5858"/>
    <w:rsid w:val="00811AE6"/>
    <w:rsid w:val="00836EF9"/>
    <w:rsid w:val="008450CC"/>
    <w:rsid w:val="0085313C"/>
    <w:rsid w:val="0086104D"/>
    <w:rsid w:val="008611E8"/>
    <w:rsid w:val="00864598"/>
    <w:rsid w:val="00897315"/>
    <w:rsid w:val="008A58BC"/>
    <w:rsid w:val="008B7240"/>
    <w:rsid w:val="008D32B0"/>
    <w:rsid w:val="008E76A5"/>
    <w:rsid w:val="008F0A0A"/>
    <w:rsid w:val="008F4CF8"/>
    <w:rsid w:val="00911BE9"/>
    <w:rsid w:val="00947C88"/>
    <w:rsid w:val="009671B4"/>
    <w:rsid w:val="00970D2B"/>
    <w:rsid w:val="0097644C"/>
    <w:rsid w:val="00981AE2"/>
    <w:rsid w:val="00985B42"/>
    <w:rsid w:val="009C3EBC"/>
    <w:rsid w:val="009D71EC"/>
    <w:rsid w:val="009E3E00"/>
    <w:rsid w:val="009E517A"/>
    <w:rsid w:val="00A07B81"/>
    <w:rsid w:val="00A15FA0"/>
    <w:rsid w:val="00A22529"/>
    <w:rsid w:val="00A25141"/>
    <w:rsid w:val="00A275E2"/>
    <w:rsid w:val="00A62185"/>
    <w:rsid w:val="00A718BD"/>
    <w:rsid w:val="00AA327B"/>
    <w:rsid w:val="00AB3189"/>
    <w:rsid w:val="00AC05A6"/>
    <w:rsid w:val="00AC4311"/>
    <w:rsid w:val="00AC4964"/>
    <w:rsid w:val="00B2334B"/>
    <w:rsid w:val="00B50AD5"/>
    <w:rsid w:val="00B67858"/>
    <w:rsid w:val="00B75D96"/>
    <w:rsid w:val="00BA7A2A"/>
    <w:rsid w:val="00BB3A95"/>
    <w:rsid w:val="00BE1825"/>
    <w:rsid w:val="00BF2147"/>
    <w:rsid w:val="00C205C2"/>
    <w:rsid w:val="00C33078"/>
    <w:rsid w:val="00C37321"/>
    <w:rsid w:val="00C458C7"/>
    <w:rsid w:val="00C56399"/>
    <w:rsid w:val="00C95805"/>
    <w:rsid w:val="00CA1E4B"/>
    <w:rsid w:val="00CA7A28"/>
    <w:rsid w:val="00CE03AB"/>
    <w:rsid w:val="00D05697"/>
    <w:rsid w:val="00D12242"/>
    <w:rsid w:val="00D27ED0"/>
    <w:rsid w:val="00D35B88"/>
    <w:rsid w:val="00D37F33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0C4D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57E30"/>
    <w:rsid w:val="00F66B6B"/>
    <w:rsid w:val="00F679DC"/>
    <w:rsid w:val="00F70BF2"/>
    <w:rsid w:val="00F7397D"/>
    <w:rsid w:val="00FA3634"/>
    <w:rsid w:val="00FA6375"/>
    <w:rsid w:val="00FB105F"/>
    <w:rsid w:val="00FB7A9C"/>
    <w:rsid w:val="00FC6FE9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35E0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27E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7E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7ED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7E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7ED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cp:lastPrinted>2026-05-22T06:46:00Z</cp:lastPrinted>
  <dcterms:created xsi:type="dcterms:W3CDTF">2026-05-22T05:53:00Z</dcterms:created>
  <dcterms:modified xsi:type="dcterms:W3CDTF">2026-05-25T06:03:00Z</dcterms:modified>
</cp:coreProperties>
</file>