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26" w:rsidRPr="00F706F8" w:rsidRDefault="007E4026" w:rsidP="007E4026">
      <w:pPr>
        <w:ind w:left="5897"/>
        <w:rPr>
          <w:szCs w:val="24"/>
        </w:rPr>
      </w:pPr>
      <w:r w:rsidRPr="007E402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AF6D8" wp14:editId="6B0C9B53">
                <wp:simplePos x="0" y="0"/>
                <wp:positionH relativeFrom="column">
                  <wp:posOffset>-46990</wp:posOffset>
                </wp:positionH>
                <wp:positionV relativeFrom="paragraph">
                  <wp:posOffset>-34290</wp:posOffset>
                </wp:positionV>
                <wp:extent cx="1935480" cy="754380"/>
                <wp:effectExtent l="0" t="0" r="762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26" w:rsidRPr="00350937" w:rsidRDefault="007E4026" w:rsidP="007E4026">
                            <w:pPr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350937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>ПРИМЕР</w:t>
                            </w:r>
                          </w:p>
                          <w:p w:rsidR="007E4026" w:rsidRPr="00350937" w:rsidRDefault="007E4026" w:rsidP="007E4026">
                            <w:pPr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350937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>преподавательские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AF6D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.7pt;margin-top:-2.7pt;width:152.4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hooAIAAJAFAAAOAAAAZHJzL2Uyb0RvYy54bWysVM1uEzEQviPxDpbvdJM06U/UTRVaFSFV&#10;bUWLena8drLC9hjbyW649c4r8A4cOHDjFdI3Yuzd/FB6KeKyO/Z8M+P55ufktNaKLITzJZicdvc6&#10;lAjDoSjNNKcf7y7eHFHiAzMFU2BETpfC09PR61cnlR2KHsxAFcIRdGL8sLI5nYVgh1nm+Uxo5vfA&#10;CoNKCU6zgEc3zQrHKvSuVdbrdA6yClxhHXDhPd6eN0o6Sv6lFDxcS+lFICqn+LaQvi59J/GbjU7Y&#10;cOqYnZW8fQb7h1doVhoMunF1zgIjc1f+5UqX3IEHGfY46AykLLlIOWA23c6TbG5nzIqUC5Lj7YYm&#10;///c8qvFjSNlgbWjxDCNJVp9W31f/Vj9Wv18fHj8SrqRo8r6IUJvLYJD/RbqiG/vPV7G1GvpdPxj&#10;UgT1yPZyw7CoA+HR6Hh/0D9CFUfd4aC/jzK6ybbW1vnwToAmUcipwwomYtni0ocGuobEYB5UWVyU&#10;SqVD7BpxphxZMKy3CumN6PwPlDKkyunB/qCTHBuI5o1nZaIbkfqmDRczbzJMUlgqETHKfBASeUuJ&#10;PhObcS7MJn5CR5TEUC8xbPHbV73EuMkDLVJkMGFjrEsDLmWfBm1LWfFpTZls8FibnbyjGOpJ3VZ+&#10;AsUSG8JBM1be8osSq3bJfLhhDucIC427IVzjRypA1qGVKJmB+/LcfcRje6OWkgrnMqf+85w5QYl6&#10;b7Dxj7v9fhzkdOgPDnt4cLuaya7GzPUZYCtgc+PrkhjxQa1F6UDf4woZx6ioYoZj7JyGtXgWmm2B&#10;K4iL8TiBcHQtC5fm1vLoOtIbe/KuvmfOto0bsOWvYD3BbPikfxtstDQwngeQZWruSHDDaks8jn0a&#10;j3ZFxb2ye06o7SId/QYAAP//AwBQSwMEFAAGAAgAAAAhAKhOCI7gAAAACQEAAA8AAABkcnMvZG93&#10;bnJldi54bWxMj81OwzAQhO9IfQdrK3FBrdOmpSXEqRDiR+JGA1Tc3HhJIuJ1FLtJeHu2JziNdmc0&#10;+226G20jeux87UjBYh6BQCqcqalU8JY/zrYgfNBkdOMIFfygh102uUh1YtxAr9jvQym4hHyiFVQh&#10;tImUvqjQaj93LRJ7X66zOvDYldJ0euBy28hlFF1Lq2viC5Vu8b7C4nt/sgo+r8rDix+f3od4HbcP&#10;z32++TC5UpfT8e4WRMAx/IXhjM/okDHT0Z3IeNEomG1WnGRds7K/vDkvjhxcxCuQWSr/f5D9AgAA&#10;//8DAFBLAQItABQABgAIAAAAIQC2gziS/gAAAOEBAAATAAAAAAAAAAAAAAAAAAAAAABbQ29udGVu&#10;dF9UeXBlc10ueG1sUEsBAi0AFAAGAAgAAAAhADj9If/WAAAAlAEAAAsAAAAAAAAAAAAAAAAALwEA&#10;AF9yZWxzLy5yZWxzUEsBAi0AFAAGAAgAAAAhANR/SGigAgAAkAUAAA4AAAAAAAAAAAAAAAAALgIA&#10;AGRycy9lMm9Eb2MueG1sUEsBAi0AFAAGAAgAAAAhAKhOCI7gAAAACQEAAA8AAAAAAAAAAAAAAAAA&#10;+gQAAGRycy9kb3ducmV2LnhtbFBLBQYAAAAABAAEAPMAAAAHBgAAAAA=&#10;" fillcolor="white [3201]" stroked="f" strokeweight=".5pt">
                <v:textbox>
                  <w:txbxContent>
                    <w:p w:rsidR="007E4026" w:rsidRPr="00350937" w:rsidRDefault="007E4026" w:rsidP="007E4026">
                      <w:pPr>
                        <w:rPr>
                          <w:i/>
                          <w:color w:val="FF0000"/>
                          <w:sz w:val="23"/>
                          <w:szCs w:val="23"/>
                        </w:rPr>
                      </w:pPr>
                      <w:r w:rsidRPr="00350937">
                        <w:rPr>
                          <w:i/>
                          <w:color w:val="FF0000"/>
                          <w:sz w:val="23"/>
                          <w:szCs w:val="23"/>
                        </w:rPr>
                        <w:t>ПРИМЕР</w:t>
                      </w:r>
                    </w:p>
                    <w:p w:rsidR="007E4026" w:rsidRPr="00350937" w:rsidRDefault="007E4026" w:rsidP="007E4026">
                      <w:pPr>
                        <w:rPr>
                          <w:i/>
                          <w:color w:val="FF0000"/>
                          <w:sz w:val="23"/>
                          <w:szCs w:val="23"/>
                        </w:rPr>
                      </w:pPr>
                      <w:r w:rsidRPr="00350937">
                        <w:rPr>
                          <w:i/>
                          <w:color w:val="FF0000"/>
                          <w:sz w:val="23"/>
                          <w:szCs w:val="23"/>
                        </w:rPr>
                        <w:t>преподавательские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7E4026">
        <w:rPr>
          <w:sz w:val="23"/>
          <w:szCs w:val="23"/>
        </w:rPr>
        <w:t>УТВЕРЖДАЮ</w:t>
      </w:r>
    </w:p>
    <w:p w:rsidR="007E4026" w:rsidRPr="00F706F8" w:rsidRDefault="007E4026" w:rsidP="007E4026">
      <w:pPr>
        <w:ind w:left="5897"/>
        <w:rPr>
          <w:szCs w:val="24"/>
        </w:rPr>
      </w:pPr>
      <w:r w:rsidRPr="00F706F8">
        <w:rPr>
          <w:szCs w:val="24"/>
        </w:rPr>
        <w:t>_______________________</w:t>
      </w:r>
      <w:r w:rsidR="005E6E99">
        <w:rPr>
          <w:szCs w:val="24"/>
        </w:rPr>
        <w:t>____</w:t>
      </w:r>
      <w:r w:rsidRPr="00F706F8">
        <w:rPr>
          <w:szCs w:val="24"/>
        </w:rPr>
        <w:t>___</w:t>
      </w:r>
    </w:p>
    <w:p w:rsidR="007E4026" w:rsidRPr="00F706F8" w:rsidRDefault="007E4026" w:rsidP="007E4026">
      <w:pPr>
        <w:ind w:left="5897" w:firstLine="1049"/>
        <w:rPr>
          <w:sz w:val="16"/>
          <w:szCs w:val="24"/>
        </w:rPr>
      </w:pPr>
      <w:r w:rsidRPr="00F706F8">
        <w:rPr>
          <w:sz w:val="16"/>
          <w:szCs w:val="24"/>
        </w:rPr>
        <w:t>(должность)</w:t>
      </w:r>
    </w:p>
    <w:p w:rsidR="007E4026" w:rsidRPr="00F706F8" w:rsidRDefault="007E4026" w:rsidP="007E4026">
      <w:pPr>
        <w:ind w:left="5897"/>
        <w:rPr>
          <w:szCs w:val="24"/>
        </w:rPr>
      </w:pPr>
      <w:r w:rsidRPr="00F706F8">
        <w:rPr>
          <w:szCs w:val="24"/>
        </w:rPr>
        <w:t>_____________________</w:t>
      </w:r>
      <w:r w:rsidR="005E6E99">
        <w:rPr>
          <w:szCs w:val="24"/>
        </w:rPr>
        <w:t>____</w:t>
      </w:r>
      <w:r w:rsidRPr="00F706F8">
        <w:rPr>
          <w:szCs w:val="24"/>
        </w:rPr>
        <w:t>_____</w:t>
      </w:r>
    </w:p>
    <w:p w:rsidR="007E4026" w:rsidRPr="00F706F8" w:rsidRDefault="007E4026" w:rsidP="007E4026">
      <w:pPr>
        <w:ind w:left="5897" w:firstLine="907"/>
        <w:rPr>
          <w:sz w:val="16"/>
          <w:szCs w:val="24"/>
        </w:rPr>
      </w:pPr>
      <w:r w:rsidRPr="00F706F8">
        <w:rPr>
          <w:sz w:val="16"/>
          <w:szCs w:val="24"/>
        </w:rPr>
        <w:t>(подпись, ФИО)</w:t>
      </w:r>
    </w:p>
    <w:p w:rsidR="007E4026" w:rsidRPr="007E4026" w:rsidRDefault="007E4026" w:rsidP="007E4026">
      <w:pPr>
        <w:ind w:left="5897"/>
        <w:rPr>
          <w:sz w:val="23"/>
          <w:szCs w:val="23"/>
        </w:rPr>
      </w:pPr>
      <w:r w:rsidRPr="007E4026">
        <w:rPr>
          <w:sz w:val="23"/>
          <w:szCs w:val="23"/>
        </w:rPr>
        <w:t>«___» ______________ 20___г.</w:t>
      </w:r>
    </w:p>
    <w:p w:rsidR="00B925EF" w:rsidRDefault="00B925EF" w:rsidP="00B925EF">
      <w:pPr>
        <w:rPr>
          <w:sz w:val="24"/>
          <w:szCs w:val="24"/>
        </w:rPr>
      </w:pPr>
    </w:p>
    <w:p w:rsidR="00B925EF" w:rsidRPr="00975719" w:rsidRDefault="00B925EF" w:rsidP="00B925EF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521"/>
      </w:tblGrid>
      <w:tr w:rsidR="00B925EF" w:rsidRPr="007E4026" w:rsidTr="00E03088">
        <w:tc>
          <w:tcPr>
            <w:tcW w:w="9918" w:type="dxa"/>
            <w:gridSpan w:val="2"/>
          </w:tcPr>
          <w:p w:rsidR="00C53434" w:rsidRPr="007E4026" w:rsidRDefault="00B925EF" w:rsidP="00C53434">
            <w:pPr>
              <w:jc w:val="center"/>
              <w:rPr>
                <w:sz w:val="23"/>
                <w:szCs w:val="23"/>
              </w:rPr>
            </w:pPr>
            <w:r w:rsidRPr="007E4026">
              <w:rPr>
                <w:sz w:val="23"/>
                <w:szCs w:val="23"/>
              </w:rPr>
              <w:t>Обоснование цены договора, заключаемого</w:t>
            </w:r>
            <w:r w:rsidRPr="007E4026">
              <w:rPr>
                <w:sz w:val="23"/>
                <w:szCs w:val="23"/>
              </w:rPr>
              <w:br/>
              <w:t>с единственным поставщиком (подрядчиком, исполнителем),</w:t>
            </w:r>
          </w:p>
          <w:p w:rsidR="00B925EF" w:rsidRPr="007E4026" w:rsidRDefault="00B925EF" w:rsidP="00C53434">
            <w:pPr>
              <w:jc w:val="center"/>
              <w:rPr>
                <w:sz w:val="23"/>
                <w:szCs w:val="23"/>
              </w:rPr>
            </w:pPr>
            <w:r w:rsidRPr="007E4026">
              <w:rPr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B925EF" w:rsidRPr="007E4026" w:rsidTr="00876FF9">
        <w:tc>
          <w:tcPr>
            <w:tcW w:w="3397" w:type="dxa"/>
          </w:tcPr>
          <w:p w:rsidR="00B925EF" w:rsidRPr="00D97F3E" w:rsidRDefault="00B925EF" w:rsidP="00B925EF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Предмет закупки</w:t>
            </w:r>
          </w:p>
        </w:tc>
        <w:tc>
          <w:tcPr>
            <w:tcW w:w="6521" w:type="dxa"/>
          </w:tcPr>
          <w:p w:rsidR="00B925EF" w:rsidRPr="00D97F3E" w:rsidRDefault="000D4608" w:rsidP="00B925EF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 xml:space="preserve">Преподавательские услуги, оказываемые физическим лицом: </w:t>
            </w:r>
            <w:r w:rsidRPr="00D97F3E">
              <w:rPr>
                <w:i/>
                <w:sz w:val="23"/>
                <w:szCs w:val="23"/>
              </w:rPr>
              <w:t>чтение лекций, проведение практических занятий по дисциплинам …</w:t>
            </w:r>
          </w:p>
        </w:tc>
      </w:tr>
      <w:tr w:rsidR="00B925EF" w:rsidRPr="007E4026" w:rsidTr="00876FF9">
        <w:tc>
          <w:tcPr>
            <w:tcW w:w="3397" w:type="dxa"/>
          </w:tcPr>
          <w:p w:rsidR="00B925EF" w:rsidRPr="00D97F3E" w:rsidRDefault="00B925EF" w:rsidP="00B925EF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Цель закупки</w:t>
            </w:r>
          </w:p>
        </w:tc>
        <w:tc>
          <w:tcPr>
            <w:tcW w:w="6521" w:type="dxa"/>
          </w:tcPr>
          <w:p w:rsidR="00B925EF" w:rsidRPr="00D97F3E" w:rsidRDefault="000D4608" w:rsidP="00F022BF">
            <w:pPr>
              <w:jc w:val="both"/>
              <w:rPr>
                <w:i/>
                <w:sz w:val="23"/>
                <w:szCs w:val="23"/>
              </w:rPr>
            </w:pPr>
            <w:r w:rsidRPr="00D97F3E">
              <w:rPr>
                <w:rFonts w:eastAsia="Calibri"/>
                <w:i/>
                <w:sz w:val="23"/>
                <w:szCs w:val="23"/>
              </w:rPr>
              <w:t>Реализация основной профессиональной образовательной программы (ВО, СПО) по направлению подготовки (</w:t>
            </w:r>
            <w:proofErr w:type="spellStart"/>
            <w:r w:rsidRPr="00D97F3E">
              <w:rPr>
                <w:rFonts w:eastAsia="Calibri"/>
                <w:i/>
                <w:sz w:val="23"/>
                <w:szCs w:val="23"/>
              </w:rPr>
              <w:t>бакалавриат</w:t>
            </w:r>
            <w:proofErr w:type="spellEnd"/>
            <w:r w:rsidRPr="00D97F3E">
              <w:rPr>
                <w:rFonts w:eastAsia="Calibri"/>
                <w:i/>
                <w:sz w:val="23"/>
                <w:szCs w:val="23"/>
              </w:rPr>
              <w:t xml:space="preserve">, </w:t>
            </w:r>
            <w:proofErr w:type="spellStart"/>
            <w:r w:rsidRPr="00D97F3E">
              <w:rPr>
                <w:rFonts w:eastAsia="Calibri"/>
                <w:i/>
                <w:sz w:val="23"/>
                <w:szCs w:val="23"/>
              </w:rPr>
              <w:t>специалитет</w:t>
            </w:r>
            <w:proofErr w:type="spellEnd"/>
            <w:r w:rsidRPr="00D97F3E">
              <w:rPr>
                <w:rFonts w:eastAsia="Calibri"/>
                <w:i/>
                <w:sz w:val="23"/>
                <w:szCs w:val="23"/>
              </w:rPr>
              <w:t>, аспирантура) (или иное)</w:t>
            </w:r>
          </w:p>
        </w:tc>
      </w:tr>
      <w:tr w:rsidR="00B925EF" w:rsidRPr="007E4026" w:rsidTr="00876FF9">
        <w:tc>
          <w:tcPr>
            <w:tcW w:w="3397" w:type="dxa"/>
          </w:tcPr>
          <w:p w:rsidR="00B925EF" w:rsidRPr="00D97F3E" w:rsidRDefault="00B925EF" w:rsidP="00B925EF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 xml:space="preserve">Метод формирования цены договора </w:t>
            </w:r>
          </w:p>
        </w:tc>
        <w:tc>
          <w:tcPr>
            <w:tcW w:w="6521" w:type="dxa"/>
          </w:tcPr>
          <w:p w:rsidR="00B925EF" w:rsidRPr="00D97F3E" w:rsidRDefault="00B925EF" w:rsidP="00B925EF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Иной метод формирования цены договора.</w:t>
            </w:r>
          </w:p>
          <w:p w:rsidR="00876FF9" w:rsidRPr="00D97F3E" w:rsidRDefault="00181712" w:rsidP="00876FF9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Для обеспечения высокого уровня качества оказываемых преподавательских услуг и поддержания имиджа университета необходимо привлечени</w:t>
            </w:r>
            <w:r w:rsidR="00F4000E" w:rsidRPr="00D97F3E">
              <w:rPr>
                <w:sz w:val="23"/>
                <w:szCs w:val="23"/>
              </w:rPr>
              <w:t>е</w:t>
            </w:r>
            <w:r w:rsidRPr="00D97F3E">
              <w:rPr>
                <w:sz w:val="23"/>
                <w:szCs w:val="23"/>
              </w:rPr>
              <w:t xml:space="preserve"> зарекомендовавших себя преподавателей.</w:t>
            </w:r>
          </w:p>
          <w:p w:rsidR="003E2F9C" w:rsidRPr="00D97F3E" w:rsidRDefault="003E2F9C" w:rsidP="00876FF9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В целях эффективного расходования средств университета уровень оплаты преподавательских услуг ограничен издаваемым в университете приказом.</w:t>
            </w:r>
          </w:p>
          <w:p w:rsidR="00011854" w:rsidRPr="00D97F3E" w:rsidRDefault="00011854" w:rsidP="00876FF9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Метод сопоставимых рыночных цен (анализа рынка) неприменим, поскольку опирается на ценовые характеристики без возможности установления объективных измеримых критериев качества услуг.</w:t>
            </w:r>
          </w:p>
          <w:p w:rsidR="00011854" w:rsidRPr="00D97F3E" w:rsidRDefault="00011854" w:rsidP="00876FF9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Кроме того, необходимо учитывать фактор возможности оказания услуг потенциальными исполнителями услуг в определенные промежутки времени в необходимом объеме.</w:t>
            </w:r>
          </w:p>
        </w:tc>
      </w:tr>
      <w:tr w:rsidR="00CE362B" w:rsidRPr="007E4026" w:rsidTr="00876FF9">
        <w:tc>
          <w:tcPr>
            <w:tcW w:w="3397" w:type="dxa"/>
          </w:tcPr>
          <w:p w:rsidR="00CE362B" w:rsidRPr="00D97F3E" w:rsidRDefault="00CE362B" w:rsidP="00CE362B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Обоснование начальной (максимальной) цены договора (НМЦД) либо единицы товара, работы, услуги</w:t>
            </w:r>
          </w:p>
        </w:tc>
        <w:tc>
          <w:tcPr>
            <w:tcW w:w="6521" w:type="dxa"/>
          </w:tcPr>
          <w:p w:rsidR="00CE362B" w:rsidRPr="00D97F3E" w:rsidRDefault="00CE362B" w:rsidP="00CE362B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 xml:space="preserve">Объем услуг </w:t>
            </w:r>
            <w:r w:rsidRPr="00D97F3E">
              <w:rPr>
                <w:i/>
                <w:sz w:val="23"/>
                <w:szCs w:val="23"/>
              </w:rPr>
              <w:t>(</w:t>
            </w:r>
            <w:r w:rsidR="000D4608" w:rsidRPr="00D97F3E">
              <w:rPr>
                <w:i/>
                <w:sz w:val="23"/>
                <w:szCs w:val="23"/>
              </w:rPr>
              <w:t>8</w:t>
            </w:r>
            <w:r w:rsidRPr="00D97F3E">
              <w:rPr>
                <w:i/>
                <w:sz w:val="23"/>
                <w:szCs w:val="23"/>
              </w:rPr>
              <w:t>0 часов)</w:t>
            </w:r>
            <w:r w:rsidRPr="00D97F3E">
              <w:rPr>
                <w:sz w:val="23"/>
                <w:szCs w:val="23"/>
              </w:rPr>
              <w:t xml:space="preserve"> определен соответствующей программой обучения.</w:t>
            </w:r>
          </w:p>
          <w:p w:rsidR="00CE362B" w:rsidRPr="00D97F3E" w:rsidRDefault="000D4608" w:rsidP="000D4608">
            <w:pPr>
              <w:jc w:val="both"/>
              <w:rPr>
                <w:i/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 xml:space="preserve">Цена единицы услуг составляет </w:t>
            </w:r>
            <w:r w:rsidRPr="00D97F3E">
              <w:rPr>
                <w:i/>
                <w:sz w:val="23"/>
                <w:szCs w:val="23"/>
              </w:rPr>
              <w:t>100,00 руб.</w:t>
            </w:r>
          </w:p>
          <w:p w:rsidR="003E2F9C" w:rsidRPr="00D97F3E" w:rsidRDefault="003E2F9C" w:rsidP="003E2F9C">
            <w:pPr>
              <w:jc w:val="both"/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 xml:space="preserve">Цена единицы услуг установлена на основании приказа ректора ФГБОУ ВО «ЧелГУ» </w:t>
            </w:r>
            <w:r w:rsidRPr="00D97F3E">
              <w:rPr>
                <w:i/>
                <w:sz w:val="23"/>
                <w:szCs w:val="23"/>
              </w:rPr>
              <w:t>от ________ №___,</w:t>
            </w:r>
            <w:r w:rsidRPr="00D97F3E">
              <w:rPr>
                <w:sz w:val="23"/>
                <w:szCs w:val="23"/>
              </w:rPr>
              <w:t xml:space="preserve"> которым установлен размер оплаты преподавательских услуг по гражданско-правовым договорам на </w:t>
            </w:r>
            <w:r w:rsidRPr="00D97F3E">
              <w:rPr>
                <w:i/>
                <w:sz w:val="23"/>
                <w:szCs w:val="23"/>
              </w:rPr>
              <w:t>2022 год.</w:t>
            </w:r>
          </w:p>
        </w:tc>
      </w:tr>
      <w:tr w:rsidR="00CE362B" w:rsidRPr="007E4026" w:rsidTr="00D97F3E">
        <w:tc>
          <w:tcPr>
            <w:tcW w:w="3397" w:type="dxa"/>
          </w:tcPr>
          <w:p w:rsidR="00925FC0" w:rsidRDefault="00BB3C6F" w:rsidP="00CE362B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 xml:space="preserve">НМЦД </w:t>
            </w:r>
          </w:p>
          <w:p w:rsidR="00CE362B" w:rsidRPr="00D97F3E" w:rsidRDefault="00925FC0" w:rsidP="00925FC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bookmarkStart w:id="0" w:name="_GoBack"/>
            <w:bookmarkEnd w:id="0"/>
            <w:r w:rsidR="00BB3C6F" w:rsidRPr="00D97F3E">
              <w:rPr>
                <w:sz w:val="23"/>
                <w:szCs w:val="23"/>
              </w:rPr>
              <w:t>ли</w:t>
            </w:r>
            <w:r>
              <w:rPr>
                <w:sz w:val="23"/>
                <w:szCs w:val="23"/>
              </w:rPr>
              <w:t xml:space="preserve"> </w:t>
            </w:r>
            <w:r w:rsidR="00BB3C6F" w:rsidRPr="00D97F3E">
              <w:rPr>
                <w:sz w:val="23"/>
                <w:szCs w:val="23"/>
              </w:rPr>
              <w:t>р</w:t>
            </w:r>
            <w:r w:rsidR="00CE362B" w:rsidRPr="00D97F3E">
              <w:rPr>
                <w:sz w:val="23"/>
                <w:szCs w:val="23"/>
              </w:rPr>
              <w:t>асчет НМЦД</w:t>
            </w:r>
          </w:p>
        </w:tc>
        <w:tc>
          <w:tcPr>
            <w:tcW w:w="6521" w:type="dxa"/>
            <w:vAlign w:val="center"/>
          </w:tcPr>
          <w:p w:rsidR="00CE362B" w:rsidRPr="00D97F3E" w:rsidRDefault="00BB3C6F" w:rsidP="00D97F3E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Цена договора</w:t>
            </w:r>
            <w:r w:rsidR="00CE362B" w:rsidRPr="00D97F3E">
              <w:rPr>
                <w:sz w:val="23"/>
                <w:szCs w:val="23"/>
              </w:rPr>
              <w:t xml:space="preserve"> = </w:t>
            </w:r>
            <w:r w:rsidR="00CE362B" w:rsidRPr="00D97F3E">
              <w:rPr>
                <w:sz w:val="23"/>
                <w:szCs w:val="23"/>
                <w:lang w:val="en-US"/>
              </w:rPr>
              <w:t>V</w:t>
            </w:r>
            <w:r w:rsidR="00CE362B" w:rsidRPr="00D97F3E">
              <w:rPr>
                <w:sz w:val="23"/>
                <w:szCs w:val="23"/>
              </w:rPr>
              <w:t xml:space="preserve"> * Ц = </w:t>
            </w:r>
            <w:r w:rsidR="007E4026" w:rsidRPr="00D97F3E">
              <w:rPr>
                <w:i/>
                <w:sz w:val="23"/>
                <w:szCs w:val="23"/>
              </w:rPr>
              <w:t>80</w:t>
            </w:r>
            <w:r w:rsidR="00CE362B" w:rsidRPr="00D97F3E">
              <w:rPr>
                <w:i/>
                <w:sz w:val="23"/>
                <w:szCs w:val="23"/>
              </w:rPr>
              <w:t xml:space="preserve"> час * </w:t>
            </w:r>
            <w:r w:rsidR="007E4026" w:rsidRPr="00D97F3E">
              <w:rPr>
                <w:i/>
                <w:sz w:val="23"/>
                <w:szCs w:val="23"/>
              </w:rPr>
              <w:t>1</w:t>
            </w:r>
            <w:r w:rsidR="00CE362B" w:rsidRPr="00D97F3E">
              <w:rPr>
                <w:i/>
                <w:sz w:val="23"/>
                <w:szCs w:val="23"/>
              </w:rPr>
              <w:t xml:space="preserve">00 руб./час = </w:t>
            </w:r>
            <w:r w:rsidR="007E4026" w:rsidRPr="00D97F3E">
              <w:rPr>
                <w:i/>
                <w:sz w:val="23"/>
                <w:szCs w:val="23"/>
              </w:rPr>
              <w:t>8</w:t>
            </w:r>
            <w:r w:rsidR="00F022BF" w:rsidRPr="00D97F3E">
              <w:rPr>
                <w:i/>
                <w:sz w:val="23"/>
                <w:szCs w:val="23"/>
              </w:rPr>
              <w:t> </w:t>
            </w:r>
            <w:r w:rsidR="00CE362B" w:rsidRPr="00D97F3E">
              <w:rPr>
                <w:i/>
                <w:sz w:val="23"/>
                <w:szCs w:val="23"/>
              </w:rPr>
              <w:t>000,00 руб</w:t>
            </w:r>
            <w:r w:rsidR="00181712" w:rsidRPr="00D97F3E">
              <w:rPr>
                <w:i/>
                <w:sz w:val="23"/>
                <w:szCs w:val="23"/>
              </w:rPr>
              <w:t>.</w:t>
            </w:r>
          </w:p>
        </w:tc>
      </w:tr>
      <w:tr w:rsidR="00CE362B" w:rsidRPr="007E4026" w:rsidTr="00876FF9">
        <w:tc>
          <w:tcPr>
            <w:tcW w:w="3397" w:type="dxa"/>
          </w:tcPr>
          <w:p w:rsidR="00CE362B" w:rsidRPr="00D97F3E" w:rsidRDefault="00CE362B" w:rsidP="00CE362B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Обоснование выбора конкретного исполнителя</w:t>
            </w:r>
          </w:p>
        </w:tc>
        <w:tc>
          <w:tcPr>
            <w:tcW w:w="6521" w:type="dxa"/>
          </w:tcPr>
          <w:p w:rsidR="00CE362B" w:rsidRPr="00D97F3E" w:rsidRDefault="000D4608" w:rsidP="00CE362B">
            <w:pPr>
              <w:jc w:val="both"/>
              <w:rPr>
                <w:sz w:val="23"/>
                <w:szCs w:val="23"/>
              </w:rPr>
            </w:pPr>
            <w:r w:rsidRPr="00D97F3E">
              <w:rPr>
                <w:i/>
                <w:sz w:val="23"/>
                <w:szCs w:val="23"/>
              </w:rPr>
              <w:t>Данная графа должна содержать ФИО исполнителя и ответ на вопрос, почему именно этот исполнитель выбран для оказания данных услуг</w:t>
            </w:r>
          </w:p>
        </w:tc>
      </w:tr>
      <w:tr w:rsidR="00CE362B" w:rsidRPr="007E4026" w:rsidTr="00876FF9">
        <w:tc>
          <w:tcPr>
            <w:tcW w:w="3397" w:type="dxa"/>
          </w:tcPr>
          <w:p w:rsidR="00CE362B" w:rsidRPr="00D97F3E" w:rsidRDefault="00876FF9" w:rsidP="00CE362B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Структурное подразделение</w:t>
            </w:r>
          </w:p>
        </w:tc>
        <w:tc>
          <w:tcPr>
            <w:tcW w:w="6521" w:type="dxa"/>
          </w:tcPr>
          <w:p w:rsidR="00CE362B" w:rsidRPr="00D97F3E" w:rsidRDefault="000D4608" w:rsidP="00876FF9">
            <w:pPr>
              <w:pStyle w:val="a3"/>
              <w:spacing w:before="0"/>
              <w:ind w:left="0" w:firstLine="0"/>
              <w:rPr>
                <w:i/>
                <w:sz w:val="23"/>
                <w:szCs w:val="23"/>
              </w:rPr>
            </w:pPr>
            <w:r w:rsidRPr="00D97F3E">
              <w:rPr>
                <w:i/>
                <w:sz w:val="23"/>
                <w:szCs w:val="23"/>
              </w:rPr>
              <w:t>Указать наименование структурного подразделения</w:t>
            </w:r>
          </w:p>
        </w:tc>
      </w:tr>
      <w:tr w:rsidR="00CE362B" w:rsidRPr="007E4026" w:rsidTr="00D97F3E">
        <w:tc>
          <w:tcPr>
            <w:tcW w:w="3397" w:type="dxa"/>
          </w:tcPr>
          <w:p w:rsidR="00CE362B" w:rsidRPr="00D97F3E" w:rsidRDefault="00876FF9" w:rsidP="00CE362B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521" w:type="dxa"/>
            <w:vAlign w:val="center"/>
          </w:tcPr>
          <w:p w:rsidR="00CE362B" w:rsidRPr="00D97F3E" w:rsidRDefault="000D4608" w:rsidP="00D97F3E">
            <w:pPr>
              <w:rPr>
                <w:sz w:val="23"/>
                <w:szCs w:val="23"/>
              </w:rPr>
            </w:pPr>
            <w:r w:rsidRPr="00D97F3E">
              <w:rPr>
                <w:i/>
                <w:sz w:val="23"/>
                <w:szCs w:val="23"/>
              </w:rPr>
              <w:t>Подпись, ФИО, должность</w:t>
            </w:r>
          </w:p>
        </w:tc>
      </w:tr>
      <w:tr w:rsidR="00CE362B" w:rsidRPr="007E4026" w:rsidTr="00876FF9">
        <w:tc>
          <w:tcPr>
            <w:tcW w:w="3397" w:type="dxa"/>
          </w:tcPr>
          <w:p w:rsidR="00CE362B" w:rsidRPr="00D97F3E" w:rsidRDefault="00876FF9" w:rsidP="00CE362B">
            <w:pPr>
              <w:rPr>
                <w:sz w:val="23"/>
                <w:szCs w:val="23"/>
              </w:rPr>
            </w:pPr>
            <w:r w:rsidRPr="00D97F3E">
              <w:rPr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521" w:type="dxa"/>
          </w:tcPr>
          <w:p w:rsidR="00CE362B" w:rsidRPr="00D97F3E" w:rsidRDefault="007E4026" w:rsidP="00876FF9">
            <w:pPr>
              <w:pStyle w:val="a3"/>
              <w:spacing w:before="0"/>
              <w:ind w:left="0" w:firstLine="0"/>
              <w:rPr>
                <w:sz w:val="23"/>
                <w:szCs w:val="23"/>
              </w:rPr>
            </w:pPr>
            <w:r w:rsidRPr="00D97F3E">
              <w:rPr>
                <w:i/>
                <w:sz w:val="23"/>
                <w:szCs w:val="23"/>
              </w:rPr>
              <w:t>Указать дату составления обоснования</w:t>
            </w:r>
          </w:p>
        </w:tc>
      </w:tr>
    </w:tbl>
    <w:p w:rsidR="00D97F3E" w:rsidRDefault="00D97F3E" w:rsidP="00D97F3E">
      <w:pPr>
        <w:widowControl/>
        <w:autoSpaceDE/>
        <w:autoSpaceDN/>
        <w:adjustRightInd/>
        <w:spacing w:before="120"/>
        <w:jc w:val="both"/>
        <w:rPr>
          <w:i/>
          <w:color w:val="FF0000"/>
          <w:sz w:val="23"/>
          <w:szCs w:val="23"/>
        </w:rPr>
      </w:pPr>
    </w:p>
    <w:p w:rsidR="00D97F3E" w:rsidRPr="00D97F3E" w:rsidRDefault="00D97F3E" w:rsidP="00D97F3E">
      <w:pPr>
        <w:widowControl/>
        <w:autoSpaceDE/>
        <w:autoSpaceDN/>
        <w:adjustRightInd/>
        <w:spacing w:before="120"/>
        <w:jc w:val="both"/>
        <w:rPr>
          <w:i/>
          <w:color w:val="FF0000"/>
          <w:sz w:val="23"/>
          <w:szCs w:val="23"/>
        </w:rPr>
      </w:pPr>
      <w:r w:rsidRPr="00D97F3E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:rsidR="002E797E" w:rsidRDefault="00D97F3E" w:rsidP="00D97F3E">
      <w:pPr>
        <w:widowControl/>
        <w:autoSpaceDE/>
        <w:autoSpaceDN/>
        <w:adjustRightInd/>
        <w:spacing w:before="120"/>
        <w:ind w:firstLine="680"/>
        <w:jc w:val="both"/>
      </w:pPr>
      <w:r>
        <w:t> </w:t>
      </w:r>
    </w:p>
    <w:sectPr w:rsidR="002E797E" w:rsidSect="00B925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32690"/>
    <w:multiLevelType w:val="hybridMultilevel"/>
    <w:tmpl w:val="4EA8D9C2"/>
    <w:lvl w:ilvl="0" w:tplc="5372B5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F"/>
    <w:rsid w:val="00011854"/>
    <w:rsid w:val="000D4608"/>
    <w:rsid w:val="0014320B"/>
    <w:rsid w:val="00181712"/>
    <w:rsid w:val="002849B5"/>
    <w:rsid w:val="002E797E"/>
    <w:rsid w:val="00350937"/>
    <w:rsid w:val="003E2F9C"/>
    <w:rsid w:val="00410CCF"/>
    <w:rsid w:val="00551606"/>
    <w:rsid w:val="005E6E99"/>
    <w:rsid w:val="006C577C"/>
    <w:rsid w:val="00743860"/>
    <w:rsid w:val="007E4026"/>
    <w:rsid w:val="00876FF9"/>
    <w:rsid w:val="008C1584"/>
    <w:rsid w:val="00925FC0"/>
    <w:rsid w:val="00AD3803"/>
    <w:rsid w:val="00B925EF"/>
    <w:rsid w:val="00BB3C6F"/>
    <w:rsid w:val="00C53434"/>
    <w:rsid w:val="00CE362B"/>
    <w:rsid w:val="00D97F3E"/>
    <w:rsid w:val="00E754BE"/>
    <w:rsid w:val="00F022BF"/>
    <w:rsid w:val="00F4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6B2B6-FFBE-4181-9DFB-B2460C87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5EF"/>
    <w:pPr>
      <w:widowControl/>
      <w:autoSpaceDE/>
      <w:autoSpaceDN/>
      <w:adjustRightInd/>
      <w:spacing w:before="120"/>
      <w:ind w:left="720" w:firstLine="680"/>
      <w:contextualSpacing/>
      <w:jc w:val="both"/>
    </w:pPr>
    <w:rPr>
      <w:rFonts w:eastAsia="Calibri"/>
      <w:sz w:val="24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22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2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24</cp:revision>
  <cp:lastPrinted>2022-05-20T06:18:00Z</cp:lastPrinted>
  <dcterms:created xsi:type="dcterms:W3CDTF">2022-05-17T09:58:00Z</dcterms:created>
  <dcterms:modified xsi:type="dcterms:W3CDTF">2022-05-20T07:57:00Z</dcterms:modified>
</cp:coreProperties>
</file>